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17B05" w14:textId="77777777" w:rsidR="00361E8E" w:rsidRDefault="00361E8E" w:rsidP="00361E8E">
      <w:pPr>
        <w:jc w:val="center"/>
        <w:rPr>
          <w:sz w:val="48"/>
          <w:szCs w:val="48"/>
        </w:rPr>
      </w:pPr>
    </w:p>
    <w:p w14:paraId="4DA35A8C" w14:textId="77777777" w:rsidR="00361E8E" w:rsidRDefault="00361E8E" w:rsidP="00361E8E">
      <w:pPr>
        <w:jc w:val="center"/>
        <w:rPr>
          <w:sz w:val="48"/>
          <w:szCs w:val="48"/>
        </w:rPr>
      </w:pPr>
    </w:p>
    <w:p w14:paraId="39C17CD6" w14:textId="6C2EDB1A" w:rsidR="00DE590E" w:rsidRDefault="00E45EF6" w:rsidP="00361E8E">
      <w:pPr>
        <w:jc w:val="center"/>
        <w:rPr>
          <w:sz w:val="48"/>
          <w:szCs w:val="48"/>
        </w:rPr>
      </w:pPr>
      <w:proofErr w:type="gramStart"/>
      <w:r>
        <w:rPr>
          <w:rFonts w:hint="eastAsia"/>
          <w:sz w:val="48"/>
          <w:szCs w:val="48"/>
        </w:rPr>
        <w:t>益农管家</w:t>
      </w:r>
      <w:proofErr w:type="gramEnd"/>
      <w:r w:rsidR="00361E8E" w:rsidRPr="00361E8E">
        <w:rPr>
          <w:rFonts w:hint="eastAsia"/>
          <w:sz w:val="48"/>
          <w:szCs w:val="48"/>
        </w:rPr>
        <w:t>系统使用说明书</w:t>
      </w:r>
    </w:p>
    <w:p w14:paraId="124079F6" w14:textId="1742B8AF" w:rsidR="0012226B" w:rsidRPr="009A03D2" w:rsidRDefault="009A03D2" w:rsidP="00361E8E">
      <w:pPr>
        <w:jc w:val="center"/>
        <w:rPr>
          <w:sz w:val="30"/>
          <w:szCs w:val="30"/>
        </w:rPr>
      </w:pPr>
      <w:r w:rsidRPr="009A03D2">
        <w:rPr>
          <w:rFonts w:hint="eastAsia"/>
          <w:sz w:val="30"/>
          <w:szCs w:val="30"/>
        </w:rPr>
        <w:t>（标准版）</w:t>
      </w:r>
    </w:p>
    <w:p w14:paraId="0F17A366" w14:textId="18E43E53" w:rsidR="0012226B" w:rsidRDefault="0012226B" w:rsidP="00361E8E">
      <w:pPr>
        <w:jc w:val="center"/>
        <w:rPr>
          <w:sz w:val="48"/>
          <w:szCs w:val="48"/>
        </w:rPr>
      </w:pPr>
    </w:p>
    <w:p w14:paraId="0737A775" w14:textId="7D1FFAE8" w:rsidR="0012226B" w:rsidRDefault="0012226B" w:rsidP="00361E8E">
      <w:pPr>
        <w:jc w:val="center"/>
        <w:rPr>
          <w:sz w:val="48"/>
          <w:szCs w:val="48"/>
        </w:rPr>
      </w:pPr>
    </w:p>
    <w:p w14:paraId="4EE99A74" w14:textId="72D73DDD" w:rsidR="0012226B" w:rsidRDefault="0012226B" w:rsidP="00361E8E">
      <w:pPr>
        <w:jc w:val="center"/>
        <w:rPr>
          <w:sz w:val="48"/>
          <w:szCs w:val="48"/>
        </w:rPr>
      </w:pPr>
    </w:p>
    <w:p w14:paraId="466D2C70" w14:textId="654EA6EB" w:rsidR="0012226B" w:rsidRDefault="0012226B" w:rsidP="00361E8E">
      <w:pPr>
        <w:jc w:val="center"/>
        <w:rPr>
          <w:sz w:val="48"/>
          <w:szCs w:val="48"/>
        </w:rPr>
      </w:pPr>
    </w:p>
    <w:p w14:paraId="1566643C" w14:textId="142003A1" w:rsidR="0012226B" w:rsidRDefault="0012226B" w:rsidP="00361E8E">
      <w:pPr>
        <w:jc w:val="center"/>
        <w:rPr>
          <w:sz w:val="48"/>
          <w:szCs w:val="48"/>
        </w:rPr>
      </w:pPr>
    </w:p>
    <w:p w14:paraId="2B37E2F3" w14:textId="1A0A453E" w:rsidR="0012226B" w:rsidRDefault="0012226B" w:rsidP="00361E8E">
      <w:pPr>
        <w:jc w:val="center"/>
        <w:rPr>
          <w:sz w:val="48"/>
          <w:szCs w:val="48"/>
        </w:rPr>
      </w:pPr>
    </w:p>
    <w:p w14:paraId="170F2182" w14:textId="3A8544BB" w:rsidR="0012226B" w:rsidRDefault="0012226B" w:rsidP="00361E8E">
      <w:pPr>
        <w:jc w:val="center"/>
        <w:rPr>
          <w:sz w:val="48"/>
          <w:szCs w:val="48"/>
        </w:rPr>
      </w:pPr>
    </w:p>
    <w:p w14:paraId="25AA7EDF" w14:textId="18D1E8B0" w:rsidR="0012226B" w:rsidRDefault="0012226B" w:rsidP="00361E8E">
      <w:pPr>
        <w:jc w:val="center"/>
        <w:rPr>
          <w:sz w:val="48"/>
          <w:szCs w:val="48"/>
        </w:rPr>
      </w:pPr>
    </w:p>
    <w:p w14:paraId="47D859D7" w14:textId="51FB65E5" w:rsidR="0012226B" w:rsidRDefault="0012226B" w:rsidP="00361E8E">
      <w:pPr>
        <w:jc w:val="center"/>
        <w:rPr>
          <w:sz w:val="48"/>
          <w:szCs w:val="48"/>
        </w:rPr>
      </w:pPr>
    </w:p>
    <w:p w14:paraId="3480E566" w14:textId="676DC53F" w:rsidR="0012226B" w:rsidRDefault="0012226B" w:rsidP="00361E8E">
      <w:pPr>
        <w:jc w:val="center"/>
        <w:rPr>
          <w:sz w:val="28"/>
          <w:szCs w:val="28"/>
        </w:rPr>
      </w:pPr>
      <w:r w:rsidRPr="0012226B">
        <w:rPr>
          <w:rFonts w:hint="eastAsia"/>
          <w:sz w:val="28"/>
          <w:szCs w:val="28"/>
        </w:rPr>
        <w:t>河南信服达科技有限公司</w:t>
      </w:r>
    </w:p>
    <w:p w14:paraId="349ECEE9" w14:textId="50F5F423" w:rsidR="001E5917" w:rsidRDefault="00930300" w:rsidP="001E5917">
      <w:pPr>
        <w:jc w:val="center"/>
        <w:rPr>
          <w:sz w:val="24"/>
          <w:szCs w:val="24"/>
        </w:rPr>
      </w:pPr>
      <w:r w:rsidRPr="00930300">
        <w:rPr>
          <w:sz w:val="24"/>
          <w:szCs w:val="24"/>
        </w:rPr>
        <w:t xml:space="preserve">Henan </w:t>
      </w:r>
      <w:proofErr w:type="spellStart"/>
      <w:r w:rsidRPr="00930300">
        <w:rPr>
          <w:sz w:val="24"/>
          <w:szCs w:val="24"/>
        </w:rPr>
        <w:t>Xin</w:t>
      </w:r>
      <w:r>
        <w:rPr>
          <w:rFonts w:hint="eastAsia"/>
          <w:sz w:val="24"/>
          <w:szCs w:val="24"/>
        </w:rPr>
        <w:t>Fu</w:t>
      </w:r>
      <w:r w:rsidRPr="00930300">
        <w:rPr>
          <w:sz w:val="24"/>
          <w:szCs w:val="24"/>
        </w:rPr>
        <w:t>Da</w:t>
      </w:r>
      <w:proofErr w:type="spellEnd"/>
      <w:r w:rsidRPr="00930300">
        <w:rPr>
          <w:sz w:val="24"/>
          <w:szCs w:val="24"/>
        </w:rPr>
        <w:t xml:space="preserve"> Technology Co., Ltd.</w:t>
      </w:r>
      <w:bookmarkStart w:id="0" w:name="_Toc528858494"/>
    </w:p>
    <w:p w14:paraId="06A3B36B" w14:textId="6CF7BD9C" w:rsidR="001E5917" w:rsidRDefault="001E5917" w:rsidP="001E5917">
      <w:pPr>
        <w:jc w:val="center"/>
        <w:rPr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024631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8C9921" w14:textId="758882E5" w:rsidR="001E5917" w:rsidRPr="00606DE0" w:rsidRDefault="001E5917" w:rsidP="00606DE0">
          <w:pPr>
            <w:pStyle w:val="TOC"/>
            <w:jc w:val="center"/>
            <w:rPr>
              <w:b/>
              <w:color w:val="auto"/>
            </w:rPr>
          </w:pPr>
          <w:r w:rsidRPr="00606DE0">
            <w:rPr>
              <w:b/>
              <w:color w:val="auto"/>
              <w:lang w:val="zh-CN"/>
            </w:rPr>
            <w:t>目录</w:t>
          </w:r>
        </w:p>
        <w:p w14:paraId="5D562115" w14:textId="48E0A694" w:rsidR="008A0284" w:rsidRDefault="001E5917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020043" w:history="1">
            <w:r w:rsidR="008A0284" w:rsidRPr="00D373AC">
              <w:rPr>
                <w:rStyle w:val="a5"/>
                <w:noProof/>
              </w:rPr>
              <w:t>一、产品介绍</w:t>
            </w:r>
            <w:r w:rsidR="008A0284">
              <w:rPr>
                <w:noProof/>
                <w:webHidden/>
              </w:rPr>
              <w:tab/>
            </w:r>
            <w:r w:rsidR="008A0284">
              <w:rPr>
                <w:noProof/>
                <w:webHidden/>
              </w:rPr>
              <w:fldChar w:fldCharType="begin"/>
            </w:r>
            <w:r w:rsidR="008A0284">
              <w:rPr>
                <w:noProof/>
                <w:webHidden/>
              </w:rPr>
              <w:instrText xml:space="preserve"> PAGEREF _Toc7020043 \h </w:instrText>
            </w:r>
            <w:r w:rsidR="008A0284">
              <w:rPr>
                <w:noProof/>
                <w:webHidden/>
              </w:rPr>
            </w:r>
            <w:r w:rsidR="008A0284">
              <w:rPr>
                <w:noProof/>
                <w:webHidden/>
              </w:rPr>
              <w:fldChar w:fldCharType="separate"/>
            </w:r>
            <w:r w:rsidR="008A0284">
              <w:rPr>
                <w:noProof/>
                <w:webHidden/>
              </w:rPr>
              <w:t>3</w:t>
            </w:r>
            <w:r w:rsidR="008A0284">
              <w:rPr>
                <w:noProof/>
                <w:webHidden/>
              </w:rPr>
              <w:fldChar w:fldCharType="end"/>
            </w:r>
          </w:hyperlink>
        </w:p>
        <w:p w14:paraId="4C3FFBDE" w14:textId="14FD4EE1" w:rsidR="008A0284" w:rsidRDefault="008A028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7020044" w:history="1">
            <w:r w:rsidRPr="00D373AC">
              <w:rPr>
                <w:rStyle w:val="a5"/>
                <w:noProof/>
              </w:rPr>
              <w:t>二、优势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E5A4D" w14:textId="7792B433" w:rsidR="008A0284" w:rsidRDefault="008A0284">
          <w:pPr>
            <w:pStyle w:val="TOC2"/>
            <w:rPr>
              <w:noProof/>
            </w:rPr>
          </w:pPr>
          <w:hyperlink w:anchor="_Toc7020045" w:history="1">
            <w:r w:rsidRPr="00D373AC">
              <w:rPr>
                <w:rStyle w:val="a5"/>
                <w:noProof/>
              </w:rPr>
              <w:t>1、终身免费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B0FF8" w14:textId="39116DCE" w:rsidR="008A0284" w:rsidRDefault="008A0284">
          <w:pPr>
            <w:pStyle w:val="TOC2"/>
            <w:rPr>
              <w:noProof/>
            </w:rPr>
          </w:pPr>
          <w:hyperlink w:anchor="_Toc7020046" w:history="1">
            <w:r w:rsidRPr="00D373AC">
              <w:rPr>
                <w:rStyle w:val="a5"/>
                <w:noProof/>
              </w:rPr>
              <w:t>2、多业态支持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06852" w14:textId="25CEB821" w:rsidR="008A0284" w:rsidRDefault="008A0284">
          <w:pPr>
            <w:pStyle w:val="TOC2"/>
            <w:rPr>
              <w:noProof/>
            </w:rPr>
          </w:pPr>
          <w:hyperlink w:anchor="_Toc7020047" w:history="1">
            <w:r w:rsidRPr="00D373AC">
              <w:rPr>
                <w:rStyle w:val="a5"/>
                <w:noProof/>
              </w:rPr>
              <w:t>3、线上线下 同步经营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EF9B6" w14:textId="0B4B3924" w:rsidR="008A0284" w:rsidRDefault="008A0284">
          <w:pPr>
            <w:pStyle w:val="TOC2"/>
            <w:rPr>
              <w:noProof/>
            </w:rPr>
          </w:pPr>
          <w:hyperlink w:anchor="_Toc7020048" w:history="1">
            <w:r w:rsidRPr="00D373AC">
              <w:rPr>
                <w:rStyle w:val="a5"/>
                <w:noProof/>
              </w:rPr>
              <w:t>4、简单易用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EB8EC" w14:textId="4B405DCC" w:rsidR="008A0284" w:rsidRDefault="008A0284">
          <w:pPr>
            <w:pStyle w:val="TOC2"/>
            <w:rPr>
              <w:noProof/>
            </w:rPr>
          </w:pPr>
          <w:hyperlink w:anchor="_Toc7020049" w:history="1">
            <w:r w:rsidRPr="00D373AC">
              <w:rPr>
                <w:rStyle w:val="a5"/>
                <w:noProof/>
              </w:rPr>
              <w:t>5、支持各种主流扫码支付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90EAD" w14:textId="3C4483A0" w:rsidR="008A0284" w:rsidRDefault="008A0284">
          <w:pPr>
            <w:pStyle w:val="TOC2"/>
            <w:rPr>
              <w:noProof/>
            </w:rPr>
          </w:pPr>
          <w:hyperlink w:anchor="_Toc7020050" w:history="1">
            <w:r w:rsidRPr="00D373AC">
              <w:rPr>
                <w:rStyle w:val="a5"/>
                <w:noProof/>
              </w:rPr>
              <w:t>6、数据化营销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E4CDA0" w14:textId="5ABBC9C6" w:rsidR="008A0284" w:rsidRDefault="008A028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7020051" w:history="1">
            <w:r w:rsidRPr="00D373AC">
              <w:rPr>
                <w:rStyle w:val="a5"/>
                <w:noProof/>
              </w:rPr>
              <w:t>三、系统使用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1579A" w14:textId="42904404" w:rsidR="008A0284" w:rsidRDefault="008A0284">
          <w:pPr>
            <w:pStyle w:val="TOC2"/>
            <w:rPr>
              <w:noProof/>
            </w:rPr>
          </w:pPr>
          <w:hyperlink w:anchor="_Toc7020052" w:history="1">
            <w:r w:rsidRPr="00D373AC">
              <w:rPr>
                <w:rStyle w:val="a5"/>
                <w:noProof/>
              </w:rPr>
              <w:t>1、注册登录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A9F0A" w14:textId="6DF7C6AD" w:rsidR="008A0284" w:rsidRDefault="008A0284">
          <w:pPr>
            <w:pStyle w:val="TOC2"/>
            <w:rPr>
              <w:noProof/>
            </w:rPr>
          </w:pPr>
          <w:hyperlink w:anchor="_Toc7020053" w:history="1">
            <w:r w:rsidRPr="00D373AC">
              <w:rPr>
                <w:rStyle w:val="a5"/>
                <w:noProof/>
              </w:rPr>
              <w:t>2、认证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41249" w14:textId="2F41E430" w:rsidR="008A0284" w:rsidRDefault="008A0284">
          <w:pPr>
            <w:pStyle w:val="TOC2"/>
            <w:rPr>
              <w:noProof/>
            </w:rPr>
          </w:pPr>
          <w:hyperlink w:anchor="_Toc7020054" w:history="1">
            <w:r w:rsidRPr="00D373AC">
              <w:rPr>
                <w:rStyle w:val="a5"/>
                <w:noProof/>
              </w:rPr>
              <w:t>3、添加商品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E3137" w14:textId="07B7D728" w:rsidR="008A0284" w:rsidRDefault="008A0284">
          <w:pPr>
            <w:pStyle w:val="TOC3"/>
            <w:rPr>
              <w:noProof/>
            </w:rPr>
          </w:pPr>
          <w:hyperlink w:anchor="_Toc7020055" w:history="1">
            <w:r w:rsidRPr="00D373AC">
              <w:rPr>
                <w:rStyle w:val="a5"/>
                <w:noProof/>
              </w:rPr>
              <w:t>3.1 添加商品分类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2FBBF" w14:textId="5D3E57F3" w:rsidR="008A0284" w:rsidRDefault="008A0284">
          <w:pPr>
            <w:pStyle w:val="TOC3"/>
            <w:rPr>
              <w:noProof/>
            </w:rPr>
          </w:pPr>
          <w:hyperlink w:anchor="_Toc7020056" w:history="1">
            <w:r w:rsidRPr="00D373AC">
              <w:rPr>
                <w:rStyle w:val="a5"/>
                <w:noProof/>
              </w:rPr>
              <w:t>3.2添加商品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0B677" w14:textId="0AB06191" w:rsidR="008A0284" w:rsidRDefault="008A0284">
          <w:pPr>
            <w:pStyle w:val="TOC3"/>
            <w:rPr>
              <w:noProof/>
            </w:rPr>
          </w:pPr>
          <w:hyperlink w:anchor="_Toc7020057" w:history="1">
            <w:r w:rsidRPr="00D373AC">
              <w:rPr>
                <w:rStyle w:val="a5"/>
                <w:noProof/>
              </w:rPr>
              <w:t>3.3商品入库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4B22C" w14:textId="3AD01C40" w:rsidR="008A0284" w:rsidRDefault="008A0284">
          <w:pPr>
            <w:pStyle w:val="TOC3"/>
            <w:rPr>
              <w:noProof/>
            </w:rPr>
          </w:pPr>
          <w:hyperlink w:anchor="_Toc7020058" w:history="1">
            <w:r w:rsidRPr="00D373AC">
              <w:rPr>
                <w:rStyle w:val="a5"/>
                <w:noProof/>
              </w:rPr>
              <w:t>3.6 支付结算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40BA4" w14:textId="06E3658B" w:rsidR="008A0284" w:rsidRDefault="008A0284">
          <w:pPr>
            <w:pStyle w:val="TOC2"/>
            <w:rPr>
              <w:noProof/>
            </w:rPr>
          </w:pPr>
          <w:hyperlink w:anchor="_Toc7020059" w:history="1">
            <w:r w:rsidRPr="00D373AC">
              <w:rPr>
                <w:rStyle w:val="a5"/>
                <w:noProof/>
              </w:rPr>
              <w:t>4、小程序收银流程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F5B42" w14:textId="24FA10F1" w:rsidR="008A0284" w:rsidRDefault="008A0284">
          <w:pPr>
            <w:pStyle w:val="TOC3"/>
            <w:rPr>
              <w:noProof/>
            </w:rPr>
          </w:pPr>
          <w:hyperlink w:anchor="_Toc7020060" w:history="1">
            <w:r w:rsidRPr="00D373AC">
              <w:rPr>
                <w:rStyle w:val="a5"/>
                <w:noProof/>
              </w:rPr>
              <w:t>4.1.关注益农管家服务号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CD429" w14:textId="188F4A21" w:rsidR="008A0284" w:rsidRDefault="008A0284">
          <w:pPr>
            <w:pStyle w:val="TOC3"/>
            <w:rPr>
              <w:noProof/>
            </w:rPr>
          </w:pPr>
          <w:hyperlink w:anchor="_Toc7020061" w:history="1">
            <w:r w:rsidRPr="00D373AC">
              <w:rPr>
                <w:rStyle w:val="a5"/>
                <w:noProof/>
              </w:rPr>
              <w:t>4.2打开收银系统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3F2ED" w14:textId="40647F8E" w:rsidR="008A0284" w:rsidRDefault="008A0284">
          <w:pPr>
            <w:pStyle w:val="TOC3"/>
            <w:rPr>
              <w:noProof/>
            </w:rPr>
          </w:pPr>
          <w:hyperlink w:anchor="_Toc7020062" w:history="1">
            <w:r w:rsidRPr="00D373AC">
              <w:rPr>
                <w:rStyle w:val="a5"/>
                <w:noProof/>
              </w:rPr>
              <w:t>4.3使用系统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B3342" w14:textId="5BCFA878" w:rsidR="008A0284" w:rsidRDefault="008A0284">
          <w:pPr>
            <w:pStyle w:val="TOC2"/>
            <w:rPr>
              <w:noProof/>
            </w:rPr>
          </w:pPr>
          <w:hyperlink w:anchor="_Toc7020063" w:history="1">
            <w:r w:rsidRPr="00D373AC">
              <w:rPr>
                <w:rStyle w:val="a5"/>
                <w:noProof/>
              </w:rPr>
              <w:t>5.微商店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A378F" w14:textId="25204E25" w:rsidR="008A0284" w:rsidRDefault="008A0284">
          <w:pPr>
            <w:pStyle w:val="TOC3"/>
            <w:rPr>
              <w:noProof/>
            </w:rPr>
          </w:pPr>
          <w:hyperlink w:anchor="_Toc7020064" w:history="1">
            <w:r w:rsidRPr="00D373AC">
              <w:rPr>
                <w:rStyle w:val="a5"/>
                <w:noProof/>
              </w:rPr>
              <w:t>5.1修改分类设置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20E7E" w14:textId="47C85D17" w:rsidR="008A0284" w:rsidRDefault="008A0284">
          <w:pPr>
            <w:pStyle w:val="TOC3"/>
            <w:rPr>
              <w:noProof/>
            </w:rPr>
          </w:pPr>
          <w:hyperlink w:anchor="_Toc7020065" w:history="1">
            <w:r w:rsidRPr="00D373AC">
              <w:rPr>
                <w:rStyle w:val="a5"/>
                <w:noProof/>
              </w:rPr>
              <w:t>5.2添加商品内容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2AB53" w14:textId="44AF3413" w:rsidR="008A0284" w:rsidRDefault="008A0284">
          <w:pPr>
            <w:pStyle w:val="TOC3"/>
            <w:rPr>
              <w:noProof/>
            </w:rPr>
          </w:pPr>
          <w:hyperlink w:anchor="_Toc7020066" w:history="1">
            <w:r w:rsidRPr="00D373AC">
              <w:rPr>
                <w:rStyle w:val="a5"/>
                <w:noProof/>
              </w:rPr>
              <w:t>5.3设置轮播图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367CB" w14:textId="5D866326" w:rsidR="008A0284" w:rsidRDefault="008A0284">
          <w:pPr>
            <w:pStyle w:val="TOC3"/>
            <w:rPr>
              <w:noProof/>
            </w:rPr>
          </w:pPr>
          <w:hyperlink w:anchor="_Toc7020067" w:history="1">
            <w:r w:rsidRPr="00D373AC">
              <w:rPr>
                <w:rStyle w:val="a5"/>
                <w:noProof/>
              </w:rPr>
              <w:t>5.4设置店铺位置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1AC04" w14:textId="1228A7ED" w:rsidR="008A0284" w:rsidRDefault="008A0284">
          <w:pPr>
            <w:pStyle w:val="TOC2"/>
            <w:rPr>
              <w:noProof/>
            </w:rPr>
          </w:pPr>
          <w:hyperlink w:anchor="_Toc7020068" w:history="1">
            <w:r w:rsidRPr="00D373AC">
              <w:rPr>
                <w:rStyle w:val="a5"/>
                <w:noProof/>
              </w:rPr>
              <w:t>6.后台管理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_Toc7020068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B51FE" w14:textId="49ABC29F" w:rsidR="001E5917" w:rsidRDefault="001E5917">
          <w:r>
            <w:rPr>
              <w:b/>
              <w:bCs/>
              <w:lang w:val="zh-CN"/>
            </w:rPr>
            <w:fldChar w:fldCharType="end"/>
          </w:r>
        </w:p>
      </w:sdtContent>
    </w:sdt>
    <w:p w14:paraId="7731E9E0" w14:textId="27068CE5" w:rsidR="001E5917" w:rsidRDefault="001E5917" w:rsidP="001E5917">
      <w:pPr>
        <w:jc w:val="left"/>
        <w:rPr>
          <w:sz w:val="24"/>
          <w:szCs w:val="24"/>
        </w:rPr>
      </w:pPr>
    </w:p>
    <w:p w14:paraId="4157EEC1" w14:textId="61661D0F" w:rsidR="001E5917" w:rsidRDefault="001E5917" w:rsidP="001E5917">
      <w:pPr>
        <w:jc w:val="left"/>
        <w:rPr>
          <w:sz w:val="24"/>
          <w:szCs w:val="24"/>
        </w:rPr>
      </w:pPr>
      <w:bookmarkStart w:id="1" w:name="_GoBack"/>
      <w:bookmarkEnd w:id="1"/>
    </w:p>
    <w:p w14:paraId="2575B0AD" w14:textId="2F07A9BA" w:rsidR="001E5917" w:rsidRDefault="001E5917" w:rsidP="001E5917">
      <w:pPr>
        <w:jc w:val="left"/>
        <w:rPr>
          <w:sz w:val="24"/>
          <w:szCs w:val="24"/>
        </w:rPr>
      </w:pPr>
    </w:p>
    <w:p w14:paraId="540705FB" w14:textId="2C7D5DFA" w:rsidR="001E5917" w:rsidRDefault="001E5917" w:rsidP="001E5917">
      <w:pPr>
        <w:jc w:val="left"/>
        <w:rPr>
          <w:sz w:val="24"/>
          <w:szCs w:val="24"/>
        </w:rPr>
      </w:pPr>
    </w:p>
    <w:p w14:paraId="608B19F5" w14:textId="77777777" w:rsidR="001E5917" w:rsidRDefault="001E5917" w:rsidP="001E5917">
      <w:pPr>
        <w:jc w:val="left"/>
        <w:rPr>
          <w:sz w:val="24"/>
          <w:szCs w:val="24"/>
        </w:rPr>
      </w:pPr>
    </w:p>
    <w:p w14:paraId="1E26ADE8" w14:textId="77777777" w:rsidR="001E5917" w:rsidRPr="001E5917" w:rsidRDefault="001E5917" w:rsidP="001E5917">
      <w:pPr>
        <w:rPr>
          <w:sz w:val="24"/>
          <w:szCs w:val="24"/>
        </w:rPr>
      </w:pPr>
    </w:p>
    <w:p w14:paraId="3CCA6E87" w14:textId="6B083324" w:rsidR="00795068" w:rsidRPr="00930300" w:rsidRDefault="00930300" w:rsidP="00930300">
      <w:pPr>
        <w:pStyle w:val="1"/>
      </w:pPr>
      <w:bookmarkStart w:id="2" w:name="_Toc7020043"/>
      <w:r>
        <w:rPr>
          <w:rFonts w:hint="eastAsia"/>
        </w:rPr>
        <w:lastRenderedPageBreak/>
        <w:t>一、</w:t>
      </w:r>
      <w:r w:rsidR="00795068" w:rsidRPr="00930300">
        <w:t>产品介绍</w:t>
      </w:r>
      <w:bookmarkEnd w:id="0"/>
      <w:bookmarkEnd w:id="2"/>
    </w:p>
    <w:p w14:paraId="0B78DB4D" w14:textId="77777777" w:rsidR="00E733AE" w:rsidRDefault="0027085D" w:rsidP="001E5917">
      <w:pPr>
        <w:ind w:firstLine="420"/>
      </w:pPr>
      <w:r w:rsidRPr="001E5917">
        <w:rPr>
          <w:rFonts w:hint="eastAsia"/>
        </w:rPr>
        <w:t>河南信服达科技有限公司是新农邦集团旗下企业，致力于金融科技发展，让金融服务农</w:t>
      </w:r>
      <w:r w:rsidRPr="001E5917">
        <w:t xml:space="preserve"> </w:t>
      </w:r>
      <w:proofErr w:type="gramStart"/>
      <w:r w:rsidRPr="001E5917">
        <w:t>业农村</w:t>
      </w:r>
      <w:proofErr w:type="gramEnd"/>
      <w:r w:rsidRPr="001E5917">
        <w:t>农民更加简单、更加便捷。公司成立以来，先后与国内多家大型国有商业银行、保险 机构建立合作关系，联合建设银行发行专门服务农民的</w:t>
      </w:r>
      <w:proofErr w:type="gramStart"/>
      <w:r w:rsidRPr="001E5917">
        <w:t>益农卡</w:t>
      </w:r>
      <w:proofErr w:type="gramEnd"/>
      <w:r w:rsidRPr="001E5917">
        <w:t>、自主研发呱呱系列零售/农资 管理系统、开拓农村供应</w:t>
      </w:r>
      <w:proofErr w:type="gramStart"/>
      <w:r w:rsidRPr="001E5917">
        <w:t>链金融</w:t>
      </w:r>
      <w:proofErr w:type="gramEnd"/>
      <w:r w:rsidRPr="001E5917">
        <w:t>蓝海市场，并以此推进农村普惠金融服务网络体系建设。</w:t>
      </w:r>
    </w:p>
    <w:p w14:paraId="5EF77343" w14:textId="464CCD9D" w:rsidR="006B2228" w:rsidRDefault="0027085D" w:rsidP="001E5917">
      <w:pPr>
        <w:ind w:firstLine="420"/>
      </w:pPr>
      <w:r w:rsidRPr="001E5917">
        <w:t>呱呱零售管理系统是公司研发的新一代零售管理软件，基于云计算、聚合支付、移动互联网等 前沿科技，为农村商超、</w:t>
      </w:r>
      <w:proofErr w:type="gramStart"/>
      <w:r w:rsidRPr="001E5917">
        <w:t>农资店</w:t>
      </w:r>
      <w:proofErr w:type="gramEnd"/>
      <w:r w:rsidRPr="001E5917">
        <w:t>提供先进管理平台，目前提供会员管理、促销活动、数据分析、收银管理、进销存管</w:t>
      </w:r>
      <w:r w:rsidRPr="001E5917">
        <w:rPr>
          <w:rFonts w:hint="eastAsia"/>
        </w:rPr>
        <w:t>理、网上商城等六大系统，为农民提供一体化解决方案，让农民把</w:t>
      </w:r>
      <w:r w:rsidRPr="001E5917">
        <w:t>生意做到网上去。</w:t>
      </w:r>
    </w:p>
    <w:p w14:paraId="1B5F2B1E" w14:textId="3469D864" w:rsidR="00D7250B" w:rsidRPr="00795068" w:rsidRDefault="00D7250B" w:rsidP="006B2228">
      <w:pPr>
        <w:jc w:val="center"/>
      </w:pPr>
      <w:r>
        <w:rPr>
          <w:noProof/>
        </w:rPr>
        <w:drawing>
          <wp:inline distT="0" distB="0" distL="0" distR="0" wp14:anchorId="5B9F3524" wp14:editId="42DD6F8F">
            <wp:extent cx="5274310" cy="49758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FB44" w14:textId="588BB40C" w:rsidR="00795068" w:rsidRDefault="00930300" w:rsidP="00930300">
      <w:pPr>
        <w:pStyle w:val="1"/>
      </w:pPr>
      <w:bookmarkStart w:id="3" w:name="_Toc528858495"/>
      <w:bookmarkStart w:id="4" w:name="_Toc7020044"/>
      <w:r>
        <w:rPr>
          <w:rFonts w:hint="eastAsia"/>
        </w:rPr>
        <w:t>二、</w:t>
      </w:r>
      <w:bookmarkEnd w:id="3"/>
      <w:r w:rsidR="00D7250B">
        <w:rPr>
          <w:rFonts w:hint="eastAsia"/>
        </w:rPr>
        <w:t>优势</w:t>
      </w:r>
      <w:bookmarkEnd w:id="4"/>
    </w:p>
    <w:p w14:paraId="6C4BAD2D" w14:textId="5CDCB1AB" w:rsidR="00930300" w:rsidRDefault="00422775" w:rsidP="001E66F7">
      <w:pPr>
        <w:pStyle w:val="2"/>
      </w:pPr>
      <w:bookmarkStart w:id="5" w:name="_Toc528858496"/>
      <w:bookmarkStart w:id="6" w:name="_Toc7020045"/>
      <w:r>
        <w:rPr>
          <w:rFonts w:hint="eastAsia"/>
        </w:rPr>
        <w:t>1、</w:t>
      </w:r>
      <w:bookmarkEnd w:id="5"/>
      <w:r w:rsidR="00D7250B" w:rsidRPr="00D7250B">
        <w:rPr>
          <w:rFonts w:hint="eastAsia"/>
        </w:rPr>
        <w:t>终身免费</w:t>
      </w:r>
      <w:bookmarkEnd w:id="6"/>
    </w:p>
    <w:p w14:paraId="2EDAFA0C" w14:textId="4893A750" w:rsidR="00422775" w:rsidRDefault="00D7250B" w:rsidP="00D7250B">
      <w:pPr>
        <w:ind w:firstLine="420"/>
      </w:pPr>
      <w:r w:rsidRPr="00D7250B">
        <w:rPr>
          <w:rFonts w:hint="eastAsia"/>
        </w:rPr>
        <w:t>农村商超以及</w:t>
      </w:r>
      <w:proofErr w:type="gramStart"/>
      <w:r w:rsidRPr="00D7250B">
        <w:rPr>
          <w:rFonts w:hint="eastAsia"/>
        </w:rPr>
        <w:t>农资店</w:t>
      </w:r>
      <w:proofErr w:type="gramEnd"/>
      <w:r w:rsidRPr="00D7250B">
        <w:rPr>
          <w:rFonts w:hint="eastAsia"/>
        </w:rPr>
        <w:t>在</w:t>
      </w:r>
      <w:r w:rsidRPr="00D7250B">
        <w:t>配备电脑的情况下，只需一支</w:t>
      </w:r>
      <w:proofErr w:type="gramStart"/>
      <w:r w:rsidRPr="00D7250B">
        <w:t>扫码枪即</w:t>
      </w:r>
      <w:proofErr w:type="gramEnd"/>
      <w:r w:rsidRPr="00D7250B">
        <w:t>可享受呱呱零售带来的便</w:t>
      </w:r>
      <w:r w:rsidRPr="00D7250B">
        <w:lastRenderedPageBreak/>
        <w:t>利服务，长期使用无压力</w:t>
      </w:r>
      <w:r>
        <w:rPr>
          <w:rFonts w:hint="eastAsia"/>
        </w:rPr>
        <w:t>。</w:t>
      </w:r>
    </w:p>
    <w:p w14:paraId="562A8AA0" w14:textId="20289A86" w:rsidR="00930300" w:rsidRDefault="00422775" w:rsidP="001E66F7">
      <w:pPr>
        <w:pStyle w:val="2"/>
      </w:pPr>
      <w:bookmarkStart w:id="7" w:name="_Toc528858497"/>
      <w:bookmarkStart w:id="8" w:name="_Toc7020046"/>
      <w:r>
        <w:rPr>
          <w:rFonts w:hint="eastAsia"/>
        </w:rPr>
        <w:t>2、</w:t>
      </w:r>
      <w:bookmarkEnd w:id="7"/>
      <w:r w:rsidR="00D7250B">
        <w:rPr>
          <w:rFonts w:hint="eastAsia"/>
        </w:rPr>
        <w:t>多业态支持</w:t>
      </w:r>
      <w:bookmarkEnd w:id="8"/>
    </w:p>
    <w:p w14:paraId="6B5C9E58" w14:textId="3B96BC8E" w:rsidR="00422775" w:rsidRDefault="00D7250B" w:rsidP="00D7250B">
      <w:pPr>
        <w:ind w:firstLine="420"/>
        <w:jc w:val="left"/>
      </w:pPr>
      <w:r w:rsidRPr="00D7250B">
        <w:rPr>
          <w:rFonts w:hint="eastAsia"/>
        </w:rPr>
        <w:t>无论是超市、五金杂货</w:t>
      </w:r>
      <w:r w:rsidRPr="00D7250B">
        <w:t>店、便利店、农资店</w:t>
      </w:r>
      <w:r>
        <w:rPr>
          <w:rFonts w:hint="eastAsia"/>
        </w:rPr>
        <w:t>，</w:t>
      </w:r>
      <w:r w:rsidRPr="00D7250B">
        <w:t>还是粮食或者生猪经纪人、农业合作社、家庭农场均可提供结算支持</w:t>
      </w:r>
      <w:r>
        <w:rPr>
          <w:rFonts w:hint="eastAsia"/>
        </w:rPr>
        <w:t>。</w:t>
      </w:r>
    </w:p>
    <w:p w14:paraId="090233E6" w14:textId="77777777" w:rsidR="006B2228" w:rsidRDefault="006B2228" w:rsidP="00930300"/>
    <w:p w14:paraId="74B3F052" w14:textId="5784DA51" w:rsidR="00930300" w:rsidRDefault="00422775" w:rsidP="001E66F7">
      <w:pPr>
        <w:pStyle w:val="2"/>
      </w:pPr>
      <w:bookmarkStart w:id="9" w:name="_Toc528858498"/>
      <w:bookmarkStart w:id="10" w:name="_Toc7020047"/>
      <w:r>
        <w:rPr>
          <w:rFonts w:hint="eastAsia"/>
        </w:rPr>
        <w:t>3、</w:t>
      </w:r>
      <w:bookmarkEnd w:id="9"/>
      <w:r w:rsidR="00D7250B" w:rsidRPr="00D7250B">
        <w:rPr>
          <w:rFonts w:hint="eastAsia"/>
        </w:rPr>
        <w:t>线上线下</w:t>
      </w:r>
      <w:r w:rsidR="00D7250B" w:rsidRPr="00D7250B">
        <w:t xml:space="preserve"> 同步经营</w:t>
      </w:r>
      <w:bookmarkEnd w:id="10"/>
    </w:p>
    <w:p w14:paraId="3CCDF93D" w14:textId="20CC60B0" w:rsidR="006B2228" w:rsidRDefault="006B2228" w:rsidP="00D7250B">
      <w:r>
        <w:tab/>
      </w:r>
      <w:r w:rsidR="00D7250B" w:rsidRPr="00D7250B">
        <w:rPr>
          <w:rFonts w:hint="eastAsia"/>
        </w:rPr>
        <w:t>线下使用呱呱零售即同</w:t>
      </w:r>
      <w:r w:rsidR="00D7250B" w:rsidRPr="00D7250B">
        <w:t>时在线上开立个人网上商城，实现线下经营、线上引流</w:t>
      </w:r>
    </w:p>
    <w:p w14:paraId="0C080777" w14:textId="1B50E212" w:rsidR="00930300" w:rsidRDefault="00422775" w:rsidP="001E66F7">
      <w:pPr>
        <w:pStyle w:val="2"/>
      </w:pPr>
      <w:bookmarkStart w:id="11" w:name="_Toc528858499"/>
      <w:bookmarkStart w:id="12" w:name="_Toc7020048"/>
      <w:r>
        <w:rPr>
          <w:rFonts w:hint="eastAsia"/>
        </w:rPr>
        <w:t>4、</w:t>
      </w:r>
      <w:bookmarkEnd w:id="11"/>
      <w:r w:rsidR="00D7250B">
        <w:rPr>
          <w:rFonts w:hint="eastAsia"/>
        </w:rPr>
        <w:t>简单易用</w:t>
      </w:r>
      <w:bookmarkEnd w:id="12"/>
    </w:p>
    <w:p w14:paraId="4853450D" w14:textId="0FBAD211" w:rsidR="006B2228" w:rsidRDefault="006B2228" w:rsidP="00930300">
      <w:r>
        <w:tab/>
      </w:r>
      <w:r w:rsidR="00D7250B" w:rsidRPr="00D7250B">
        <w:rPr>
          <w:rFonts w:hint="eastAsia"/>
        </w:rPr>
        <w:t>商品入库、销售、会员</w:t>
      </w:r>
      <w:r w:rsidR="00D7250B" w:rsidRPr="00D7250B">
        <w:t>建档等常用见场景均可使用</w:t>
      </w:r>
      <w:proofErr w:type="gramStart"/>
      <w:r w:rsidR="00D7250B" w:rsidRPr="00D7250B">
        <w:t>扫码枪</w:t>
      </w:r>
      <w:proofErr w:type="gramEnd"/>
      <w:r w:rsidR="00D7250B" w:rsidRPr="00D7250B">
        <w:t>一扫完成，方便快捷、快速上手</w:t>
      </w:r>
    </w:p>
    <w:p w14:paraId="7D8C4B1F" w14:textId="4D4AB02D" w:rsidR="00930300" w:rsidRDefault="00422775" w:rsidP="001E66F7">
      <w:pPr>
        <w:pStyle w:val="2"/>
      </w:pPr>
      <w:bookmarkStart w:id="13" w:name="_Toc528858500"/>
      <w:bookmarkStart w:id="14" w:name="_Toc7020049"/>
      <w:r>
        <w:rPr>
          <w:rFonts w:hint="eastAsia"/>
        </w:rPr>
        <w:t>5、</w:t>
      </w:r>
      <w:bookmarkEnd w:id="13"/>
      <w:r w:rsidR="009168BA" w:rsidRPr="009168BA">
        <w:rPr>
          <w:rFonts w:hint="eastAsia"/>
        </w:rPr>
        <w:t>支持各种</w:t>
      </w:r>
      <w:proofErr w:type="gramStart"/>
      <w:r w:rsidR="009168BA" w:rsidRPr="009168BA">
        <w:rPr>
          <w:rFonts w:hint="eastAsia"/>
        </w:rPr>
        <w:t>主</w:t>
      </w:r>
      <w:r w:rsidR="009168BA" w:rsidRPr="009168BA">
        <w:t>流扫码支</w:t>
      </w:r>
      <w:r w:rsidR="00BB7863">
        <w:rPr>
          <w:rFonts w:hint="eastAsia"/>
        </w:rPr>
        <w:t>付</w:t>
      </w:r>
      <w:bookmarkEnd w:id="14"/>
      <w:proofErr w:type="gramEnd"/>
    </w:p>
    <w:p w14:paraId="411A70EA" w14:textId="1F65AFE3" w:rsidR="006B2228" w:rsidRPr="006B2228" w:rsidRDefault="006B2228" w:rsidP="009168BA">
      <w:r>
        <w:tab/>
      </w:r>
      <w:r w:rsidR="009168BA" w:rsidRPr="009168BA">
        <w:rPr>
          <w:rFonts w:hint="eastAsia"/>
        </w:rPr>
        <w:t>集成强大聚合支付，微</w:t>
      </w:r>
      <w:r w:rsidR="009168BA" w:rsidRPr="009168BA">
        <w:t>信、支付宝、</w:t>
      </w:r>
      <w:proofErr w:type="gramStart"/>
      <w:r w:rsidR="009168BA" w:rsidRPr="009168BA">
        <w:t>云闪付</w:t>
      </w:r>
      <w:proofErr w:type="gramEnd"/>
      <w:r w:rsidR="009168BA" w:rsidRPr="009168BA">
        <w:t>等各种主流结算方式均可支持</w:t>
      </w:r>
    </w:p>
    <w:p w14:paraId="64A95451" w14:textId="3F7DABFC" w:rsidR="009168BA" w:rsidRDefault="00422775" w:rsidP="009168BA">
      <w:pPr>
        <w:pStyle w:val="2"/>
      </w:pPr>
      <w:bookmarkStart w:id="15" w:name="_Toc528858501"/>
      <w:bookmarkStart w:id="16" w:name="_Toc7020050"/>
      <w:r>
        <w:rPr>
          <w:rFonts w:hint="eastAsia"/>
        </w:rPr>
        <w:t>6、</w:t>
      </w:r>
      <w:bookmarkEnd w:id="15"/>
      <w:r w:rsidR="009168BA">
        <w:rPr>
          <w:rFonts w:hint="eastAsia"/>
        </w:rPr>
        <w:t>数据化营销</w:t>
      </w:r>
      <w:bookmarkEnd w:id="16"/>
    </w:p>
    <w:p w14:paraId="5DDF541D" w14:textId="223011CC" w:rsidR="001E66F7" w:rsidRPr="006B2228" w:rsidRDefault="009168BA" w:rsidP="006B2228">
      <w:r w:rsidRPr="009168BA">
        <w:rPr>
          <w:rFonts w:hint="eastAsia"/>
        </w:rPr>
        <w:t>强大的数据分析功能为商</w:t>
      </w:r>
      <w:r w:rsidRPr="009168BA">
        <w:t>户运营指明经营方向，对重点客群画像、会员卡精准营销、畅销商品分析、销售情况分析等多维</w:t>
      </w:r>
      <w:proofErr w:type="gramStart"/>
      <w:r w:rsidRPr="009168BA">
        <w:t>度分析</w:t>
      </w:r>
      <w:proofErr w:type="gramEnd"/>
      <w:r w:rsidRPr="009168BA">
        <w:t>商户经营情况</w:t>
      </w:r>
    </w:p>
    <w:p w14:paraId="3E189F43" w14:textId="6607D562" w:rsidR="0012378C" w:rsidRDefault="006B2228" w:rsidP="0012378C">
      <w:pPr>
        <w:pStyle w:val="1"/>
      </w:pPr>
      <w:bookmarkStart w:id="17" w:name="_Toc528858503"/>
      <w:bookmarkStart w:id="18" w:name="_Toc7020051"/>
      <w:r>
        <w:rPr>
          <w:rFonts w:hint="eastAsia"/>
        </w:rPr>
        <w:t>三、</w:t>
      </w:r>
      <w:r w:rsidR="008A0284">
        <w:rPr>
          <w:rFonts w:hint="eastAsia"/>
        </w:rPr>
        <w:t>系统</w:t>
      </w:r>
      <w:r w:rsidR="001E66F7">
        <w:rPr>
          <w:rFonts w:hint="eastAsia"/>
        </w:rPr>
        <w:t>使用</w:t>
      </w:r>
      <w:bookmarkEnd w:id="17"/>
      <w:bookmarkEnd w:id="18"/>
    </w:p>
    <w:p w14:paraId="452C644C" w14:textId="614A008A" w:rsidR="0012378C" w:rsidRDefault="0012378C" w:rsidP="0012378C">
      <w:r>
        <w:rPr>
          <w:rFonts w:hint="eastAsia"/>
        </w:rPr>
        <w:t>呱呱零售管理系统</w:t>
      </w:r>
      <w:r w:rsidR="00355A55">
        <w:rPr>
          <w:rFonts w:hint="eastAsia"/>
        </w:rPr>
        <w:t>是一款跨平台的店铺管理系统，目前有</w:t>
      </w:r>
      <w:r w:rsidR="00355A55">
        <w:t>4</w:t>
      </w:r>
      <w:r w:rsidR="00355A55">
        <w:rPr>
          <w:rFonts w:hint="eastAsia"/>
        </w:rPr>
        <w:t>个版本，网页版、安卓版、小程序版、windows版。不同版本适用于不同的应用场景，各版本在同一后台进行管理。前台集成常用功能，店铺根据需要在后台进行精细化管理。</w:t>
      </w:r>
    </w:p>
    <w:p w14:paraId="6F038A84" w14:textId="75E5E8BB" w:rsidR="00E733AE" w:rsidRDefault="00E733AE" w:rsidP="0012378C"/>
    <w:p w14:paraId="101E34AA" w14:textId="4321D336" w:rsidR="00E733AE" w:rsidRDefault="00E733AE" w:rsidP="0012378C">
      <w:r>
        <w:rPr>
          <w:noProof/>
        </w:rPr>
        <w:lastRenderedPageBreak/>
        <w:drawing>
          <wp:inline distT="0" distB="0" distL="0" distR="0" wp14:anchorId="082C0CE6" wp14:editId="0B6BD6F3">
            <wp:extent cx="5274310" cy="33229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9B88" w14:textId="4449F9BB" w:rsidR="00E733AE" w:rsidRDefault="00E733AE" w:rsidP="00E733AE">
      <w:pPr>
        <w:jc w:val="center"/>
      </w:pPr>
      <w:r>
        <w:rPr>
          <w:rFonts w:hint="eastAsia"/>
        </w:rPr>
        <w:t>呱呱零售网页版</w:t>
      </w:r>
    </w:p>
    <w:p w14:paraId="64FE5153" w14:textId="0B82C78E" w:rsidR="00E733AE" w:rsidRDefault="00E733AE" w:rsidP="00E733AE"/>
    <w:p w14:paraId="5897139A" w14:textId="33B6FB57" w:rsidR="001E66F7" w:rsidRPr="0012378C" w:rsidRDefault="001E66F7" w:rsidP="001E66F7">
      <w:pPr>
        <w:pStyle w:val="2"/>
      </w:pPr>
      <w:bookmarkStart w:id="19" w:name="_Toc528858504"/>
      <w:bookmarkStart w:id="20" w:name="_Toc7020052"/>
      <w:r>
        <w:rPr>
          <w:rFonts w:hint="eastAsia"/>
        </w:rPr>
        <w:t>1、注册</w:t>
      </w:r>
      <w:bookmarkEnd w:id="19"/>
      <w:r w:rsidR="000E5644">
        <w:rPr>
          <w:rFonts w:hint="eastAsia"/>
        </w:rPr>
        <w:t>登录</w:t>
      </w:r>
      <w:bookmarkEnd w:id="20"/>
    </w:p>
    <w:p w14:paraId="2CDF01D8" w14:textId="77777777" w:rsidR="001E66F7" w:rsidRDefault="001E66F7" w:rsidP="001E66F7">
      <w:r>
        <w:tab/>
      </w:r>
      <w:r>
        <w:rPr>
          <w:rFonts w:hint="eastAsia"/>
        </w:rPr>
        <w:t>注册有两种方法。</w:t>
      </w:r>
    </w:p>
    <w:p w14:paraId="55CC053F" w14:textId="5886BCAA" w:rsidR="00E733AE" w:rsidRDefault="00E733AE" w:rsidP="002F0074">
      <w:pPr>
        <w:pStyle w:val="a3"/>
        <w:numPr>
          <w:ilvl w:val="0"/>
          <w:numId w:val="2"/>
        </w:numPr>
        <w:ind w:firstLineChars="0" w:firstLine="0"/>
      </w:pPr>
      <w:r>
        <w:rPr>
          <w:rFonts w:hint="eastAsia"/>
        </w:rPr>
        <w:t>自助注册。</w:t>
      </w:r>
      <w:r w:rsidR="001E66F7" w:rsidRPr="001E66F7">
        <w:rPr>
          <w:rFonts w:hint="eastAsia"/>
        </w:rPr>
        <w:t>打开网址：</w:t>
      </w:r>
      <w:hyperlink r:id="rId10" w:history="1">
        <w:r w:rsidR="001E66F7" w:rsidRPr="001E66F7">
          <w:rPr>
            <w:rStyle w:val="a5"/>
          </w:rPr>
          <w:t>sc.xfd365.com</w:t>
        </w:r>
      </w:hyperlink>
      <w:r w:rsidR="001E66F7" w:rsidRPr="001E66F7">
        <w:t>,</w:t>
      </w:r>
      <w:r>
        <w:rPr>
          <w:rFonts w:hint="eastAsia"/>
        </w:rPr>
        <w:t>点击右上角免费注册按钮，在弹框中如实填写</w:t>
      </w:r>
      <w:r w:rsidR="00010B91">
        <w:rPr>
          <w:rFonts w:hint="eastAsia"/>
        </w:rPr>
        <w:t>店铺名称、用户名、密码</w:t>
      </w:r>
      <w:r>
        <w:rPr>
          <w:rFonts w:hint="eastAsia"/>
        </w:rPr>
        <w:t>，</w:t>
      </w:r>
      <w:r w:rsidR="00010B91">
        <w:rPr>
          <w:rFonts w:hint="eastAsia"/>
        </w:rPr>
        <w:t>店铺所在的省市县，输入手机号，点击获取验证码，在验证码框中填写手机收到的验证码，最后点击</w:t>
      </w:r>
      <w:r>
        <w:rPr>
          <w:rFonts w:hint="eastAsia"/>
        </w:rPr>
        <w:t>注册按钮。</w:t>
      </w:r>
    </w:p>
    <w:p w14:paraId="0EF23820" w14:textId="69572A44" w:rsidR="00E733AE" w:rsidRDefault="00E733AE" w:rsidP="00E733AE">
      <w:pPr>
        <w:pStyle w:val="a3"/>
        <w:ind w:left="780" w:firstLineChars="0" w:firstLine="0"/>
      </w:pPr>
      <w:r>
        <w:rPr>
          <w:rFonts w:hint="eastAsia"/>
        </w:rPr>
        <w:t>用户名在登录时使用，可以为手机号，也可以为字母</w:t>
      </w:r>
      <w:r w:rsidR="00010B91">
        <w:rPr>
          <w:rFonts w:hint="eastAsia"/>
        </w:rPr>
        <w:t>，长度必须大于6位</w:t>
      </w:r>
      <w:r>
        <w:rPr>
          <w:rFonts w:hint="eastAsia"/>
        </w:rPr>
        <w:t>。</w:t>
      </w:r>
    </w:p>
    <w:p w14:paraId="1D1A705A" w14:textId="68F72B3B" w:rsidR="00E733AE" w:rsidRDefault="00E733AE" w:rsidP="00010B91">
      <w:pPr>
        <w:pStyle w:val="a3"/>
        <w:ind w:left="780" w:firstLineChars="0" w:firstLine="0"/>
      </w:pPr>
      <w:r>
        <w:rPr>
          <w:rFonts w:hint="eastAsia"/>
        </w:rPr>
        <w:t>省市县为店铺的地址。</w:t>
      </w:r>
    </w:p>
    <w:p w14:paraId="6D42718A" w14:textId="72A1EB26" w:rsidR="00010B91" w:rsidRDefault="00010B91" w:rsidP="00010B91">
      <w:pPr>
        <w:pStyle w:val="a3"/>
        <w:ind w:left="780" w:firstLineChars="0" w:firstLine="0"/>
      </w:pPr>
      <w:r>
        <w:rPr>
          <w:rFonts w:hint="eastAsia"/>
        </w:rPr>
        <w:t>验证码有效时间为1</w:t>
      </w:r>
      <w:r>
        <w:t>0</w:t>
      </w:r>
      <w:r>
        <w:rPr>
          <w:rFonts w:hint="eastAsia"/>
        </w:rPr>
        <w:t>分钟。</w:t>
      </w:r>
    </w:p>
    <w:p w14:paraId="224D6549" w14:textId="0E3365A2" w:rsidR="00E733AE" w:rsidRPr="001E66F7" w:rsidRDefault="00E733AE" w:rsidP="00E733AE">
      <w:pPr>
        <w:jc w:val="center"/>
      </w:pPr>
      <w:r>
        <w:rPr>
          <w:noProof/>
        </w:rPr>
        <w:lastRenderedPageBreak/>
        <w:drawing>
          <wp:inline distT="0" distB="0" distL="0" distR="0" wp14:anchorId="64CEAF99" wp14:editId="68335FD0">
            <wp:extent cx="2475043" cy="3885565"/>
            <wp:effectExtent l="0" t="0" r="190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41"/>
                    <a:stretch/>
                  </pic:blipFill>
                  <pic:spPr bwMode="auto">
                    <a:xfrm>
                      <a:off x="0" y="0"/>
                      <a:ext cx="2485812" cy="390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75F56" w14:textId="17BCA047" w:rsidR="001E66F7" w:rsidRDefault="001E66F7" w:rsidP="001E66F7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联系业务人员，</w:t>
      </w:r>
      <w:r w:rsidR="00DE7D8A">
        <w:rPr>
          <w:rFonts w:hint="eastAsia"/>
        </w:rPr>
        <w:t>获取</w:t>
      </w:r>
      <w:r w:rsidRPr="001E66F7">
        <w:rPr>
          <w:rFonts w:hint="eastAsia"/>
        </w:rPr>
        <w:t>账号密码登录</w:t>
      </w:r>
    </w:p>
    <w:p w14:paraId="303BCD83" w14:textId="6441ACC0" w:rsidR="009A4ECE" w:rsidRDefault="000E5644" w:rsidP="000E5644">
      <w:r>
        <w:rPr>
          <w:rFonts w:hint="eastAsia"/>
        </w:rPr>
        <w:t>用户登录可以使用用户名、密码登录，也可以通过</w:t>
      </w:r>
      <w:proofErr w:type="gramStart"/>
      <w:r>
        <w:rPr>
          <w:rFonts w:hint="eastAsia"/>
        </w:rPr>
        <w:t>微信扫码</w:t>
      </w:r>
      <w:proofErr w:type="gramEnd"/>
      <w:r>
        <w:rPr>
          <w:rFonts w:hint="eastAsia"/>
        </w:rPr>
        <w:t>登录。用户注册后，在后台绑定微信，</w:t>
      </w:r>
      <w:proofErr w:type="gramStart"/>
      <w:r>
        <w:rPr>
          <w:rFonts w:hint="eastAsia"/>
        </w:rPr>
        <w:t>绑定微信后</w:t>
      </w:r>
      <w:proofErr w:type="gramEnd"/>
      <w:r>
        <w:rPr>
          <w:rFonts w:hint="eastAsia"/>
        </w:rPr>
        <w:t>，既可以</w:t>
      </w:r>
      <w:proofErr w:type="gramStart"/>
      <w:r>
        <w:rPr>
          <w:rFonts w:hint="eastAsia"/>
        </w:rPr>
        <w:t>通过扫码登录</w:t>
      </w:r>
      <w:proofErr w:type="gramEnd"/>
      <w:r>
        <w:rPr>
          <w:rFonts w:hint="eastAsia"/>
        </w:rPr>
        <w:t>，也可以接受到客户支付信息。</w:t>
      </w:r>
    </w:p>
    <w:p w14:paraId="33E4EDB9" w14:textId="497E71C5" w:rsidR="001E66F7" w:rsidRDefault="001E66F7" w:rsidP="001E66F7">
      <w:pPr>
        <w:pStyle w:val="2"/>
      </w:pPr>
      <w:bookmarkStart w:id="21" w:name="_Toc528858505"/>
      <w:bookmarkStart w:id="22" w:name="_Toc7020053"/>
      <w:r>
        <w:rPr>
          <w:rFonts w:hint="eastAsia"/>
        </w:rPr>
        <w:t>2、认证</w:t>
      </w:r>
      <w:bookmarkEnd w:id="21"/>
      <w:bookmarkEnd w:id="22"/>
    </w:p>
    <w:p w14:paraId="1B45081C" w14:textId="73EB94E8" w:rsidR="002F2BCA" w:rsidRPr="00BB7863" w:rsidRDefault="00BB7863" w:rsidP="00BB7863">
      <w:r>
        <w:tab/>
      </w:r>
      <w:r>
        <w:rPr>
          <w:rFonts w:hint="eastAsia"/>
        </w:rPr>
        <w:t>用户注册后，可以使用现金支付，如要要接入支付各类电子支付，需要进行认证。</w:t>
      </w:r>
    </w:p>
    <w:p w14:paraId="7196A1C1" w14:textId="54063F07" w:rsidR="001E66F7" w:rsidRDefault="001E66F7" w:rsidP="002F2BCA">
      <w:r>
        <w:tab/>
      </w:r>
      <w:r w:rsidR="00010B91">
        <w:rPr>
          <w:rFonts w:hint="eastAsia"/>
        </w:rPr>
        <w:t>用户登陆后，</w:t>
      </w:r>
      <w:r w:rsidR="002F2BCA">
        <w:rPr>
          <w:rFonts w:hint="eastAsia"/>
        </w:rPr>
        <w:t>在收银页面，点击上方“未认证，请点击认证”链接，进入认证资料提交页面。</w:t>
      </w:r>
      <w:r w:rsidRPr="001E66F7">
        <w:rPr>
          <w:rFonts w:hint="eastAsia"/>
        </w:rPr>
        <w:t>填写个人认证和店铺认证资料，提交后等待审核</w:t>
      </w:r>
      <w:r>
        <w:rPr>
          <w:rFonts w:hint="eastAsia"/>
        </w:rPr>
        <w:t>。</w:t>
      </w:r>
      <w:r w:rsidR="002F2BCA">
        <w:rPr>
          <w:rFonts w:hint="eastAsia"/>
        </w:rPr>
        <w:t>认证通过之后即可使用各种支付方式。</w:t>
      </w:r>
    </w:p>
    <w:p w14:paraId="0EACC2CB" w14:textId="3BDC400F" w:rsidR="00F56E54" w:rsidRDefault="00F56E54" w:rsidP="002F2BCA">
      <w:r>
        <w:tab/>
      </w:r>
      <w:r>
        <w:rPr>
          <w:rFonts w:hint="eastAsia"/>
        </w:rPr>
        <w:t>店铺认证资料，每填写一项都会自动保存</w:t>
      </w:r>
      <w:r w:rsidR="00113818">
        <w:rPr>
          <w:rFonts w:hint="eastAsia"/>
        </w:rPr>
        <w:t>，可以多次修改填写。最后提交之后不可修改。</w:t>
      </w:r>
    </w:p>
    <w:p w14:paraId="575B3B06" w14:textId="6491D794" w:rsidR="00010B91" w:rsidRDefault="00010B91" w:rsidP="00010B91">
      <w:pPr>
        <w:jc w:val="center"/>
      </w:pPr>
      <w:r>
        <w:rPr>
          <w:noProof/>
        </w:rPr>
        <w:drawing>
          <wp:inline distT="0" distB="0" distL="0" distR="0" wp14:anchorId="246F6335" wp14:editId="603D9B47">
            <wp:extent cx="4114800" cy="76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4166" w14:textId="7CD53D0B" w:rsidR="00010B91" w:rsidRDefault="00010B91" w:rsidP="00010B91">
      <w:pPr>
        <w:jc w:val="center"/>
      </w:pPr>
      <w:r>
        <w:rPr>
          <w:rFonts w:hint="eastAsia"/>
        </w:rPr>
        <w:t>认证链接</w:t>
      </w:r>
    </w:p>
    <w:p w14:paraId="02E7EE20" w14:textId="3618899F" w:rsidR="00770ECF" w:rsidRDefault="00010B91" w:rsidP="00010B91">
      <w:pPr>
        <w:jc w:val="center"/>
      </w:pPr>
      <w:r>
        <w:rPr>
          <w:noProof/>
        </w:rPr>
        <w:lastRenderedPageBreak/>
        <w:drawing>
          <wp:inline distT="0" distB="0" distL="0" distR="0" wp14:anchorId="66647885" wp14:editId="746F1AD7">
            <wp:extent cx="5274310" cy="32556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37885" w14:textId="090987FF" w:rsidR="00010B91" w:rsidRDefault="00010B91" w:rsidP="00010B91">
      <w:pPr>
        <w:jc w:val="center"/>
      </w:pPr>
      <w:r>
        <w:rPr>
          <w:rFonts w:hint="eastAsia"/>
        </w:rPr>
        <w:t>店铺认证页面</w:t>
      </w:r>
    </w:p>
    <w:p w14:paraId="30545876" w14:textId="77777777" w:rsidR="00515275" w:rsidRDefault="00515275" w:rsidP="006F2F39"/>
    <w:p w14:paraId="4DB2F21D" w14:textId="7C666505" w:rsidR="006F2F39" w:rsidRDefault="00515275" w:rsidP="006F2F39">
      <w:r>
        <w:rPr>
          <w:rFonts w:hint="eastAsia"/>
        </w:rPr>
        <w:t>店铺</w:t>
      </w:r>
      <w:r w:rsidR="006F2F39">
        <w:rPr>
          <w:rFonts w:hint="eastAsia"/>
        </w:rPr>
        <w:t>认证</w:t>
      </w:r>
      <w:r w:rsidR="00E46F35">
        <w:rPr>
          <w:rFonts w:hint="eastAsia"/>
        </w:rPr>
        <w:t>需要准备的</w:t>
      </w:r>
      <w:r>
        <w:rPr>
          <w:rFonts w:hint="eastAsia"/>
        </w:rPr>
        <w:t>资料</w:t>
      </w:r>
    </w:p>
    <w:p w14:paraId="710B6F9C" w14:textId="7DEDB037" w:rsidR="006F2F39" w:rsidRDefault="00515275" w:rsidP="0051527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营业执照</w:t>
      </w:r>
      <w:r w:rsidR="00E46F35">
        <w:rPr>
          <w:rFonts w:hint="eastAsia"/>
        </w:rPr>
        <w:t>照片</w:t>
      </w:r>
    </w:p>
    <w:p w14:paraId="76A7E35C" w14:textId="2C33881E" w:rsidR="00515275" w:rsidRDefault="00E46F35" w:rsidP="0051527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法人手机号</w:t>
      </w:r>
      <w:r w:rsidR="00515275">
        <w:rPr>
          <w:rFonts w:hint="eastAsia"/>
        </w:rPr>
        <w:t>身份证</w:t>
      </w:r>
      <w:r>
        <w:rPr>
          <w:rFonts w:hint="eastAsia"/>
        </w:rPr>
        <w:t>正反面照片</w:t>
      </w:r>
    </w:p>
    <w:p w14:paraId="3929AD58" w14:textId="049D5FE8" w:rsidR="00E46F35" w:rsidRDefault="00E46F35" w:rsidP="0051527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联系人手机号、邮箱、身份证照片</w:t>
      </w:r>
    </w:p>
    <w:p w14:paraId="6E598A8F" w14:textId="45FA3FD0" w:rsidR="00E46F35" w:rsidRDefault="00E46F35" w:rsidP="0051527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结算账户开户行、账号、银行卡正反面照片</w:t>
      </w:r>
    </w:p>
    <w:p w14:paraId="2C6EE628" w14:textId="1B126619" w:rsidR="00E46F35" w:rsidRDefault="00E46F35" w:rsidP="0051527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门店照片，包括门头照片、柜台照片、内部环境照片、远景照片</w:t>
      </w:r>
    </w:p>
    <w:p w14:paraId="04ECF21B" w14:textId="3B04E60C" w:rsidR="00E46F35" w:rsidRDefault="00E46F35" w:rsidP="0051527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特殊资质照片（有则准备）</w:t>
      </w:r>
    </w:p>
    <w:p w14:paraId="1EC71CEE" w14:textId="77777777" w:rsidR="006F2F39" w:rsidRPr="00200CA5" w:rsidRDefault="006F2F39" w:rsidP="006F2F39"/>
    <w:p w14:paraId="28C50B93" w14:textId="6B3D5FB2" w:rsidR="00770ECF" w:rsidRDefault="00770ECF" w:rsidP="00770ECF">
      <w:pPr>
        <w:pStyle w:val="2"/>
      </w:pPr>
      <w:bookmarkStart w:id="23" w:name="_Toc528858506"/>
      <w:bookmarkStart w:id="24" w:name="_Toc7020054"/>
      <w:r>
        <w:rPr>
          <w:rFonts w:hint="eastAsia"/>
        </w:rPr>
        <w:t>3、添加商品</w:t>
      </w:r>
      <w:bookmarkEnd w:id="23"/>
      <w:bookmarkEnd w:id="24"/>
    </w:p>
    <w:p w14:paraId="505D0F5E" w14:textId="552D8E72" w:rsidR="001B7BFD" w:rsidRPr="00200CA5" w:rsidRDefault="001B7BFD" w:rsidP="001B7BFD">
      <w:r>
        <w:rPr>
          <w:rFonts w:hint="eastAsia"/>
        </w:rPr>
        <w:t>系统使用前需要先进行商品建档。</w:t>
      </w:r>
      <w:r w:rsidR="00200CA5">
        <w:rPr>
          <w:rFonts w:hint="eastAsia"/>
        </w:rPr>
        <w:t>呱呱零售系统内置有八千万的条码库，</w:t>
      </w:r>
      <w:r w:rsidR="00200CA5" w:rsidRPr="00200CA5">
        <w:rPr>
          <w:rFonts w:hint="eastAsia"/>
        </w:rPr>
        <w:t>融合了包括中国条码中心在内的多个数据源</w:t>
      </w:r>
      <w:r w:rsidR="00200CA5">
        <w:rPr>
          <w:rFonts w:hint="eastAsia"/>
        </w:rPr>
        <w:t>，支持</w:t>
      </w:r>
      <w:r w:rsidR="00200CA5" w:rsidRPr="00200CA5">
        <w:rPr>
          <w:rFonts w:hint="eastAsia"/>
        </w:rPr>
        <w:t>任意扫描国际条码、自编码或者输入价格即可销售</w:t>
      </w:r>
      <w:r w:rsidR="00200CA5">
        <w:rPr>
          <w:rFonts w:hint="eastAsia"/>
        </w:rPr>
        <w:t>。</w:t>
      </w:r>
    </w:p>
    <w:p w14:paraId="667DD069" w14:textId="77777777" w:rsidR="00200CA5" w:rsidRPr="00200CA5" w:rsidRDefault="00200CA5" w:rsidP="001B7BFD"/>
    <w:p w14:paraId="0FC0C26E" w14:textId="6518CB60" w:rsidR="001E66F7" w:rsidRDefault="00770ECF" w:rsidP="00770ECF">
      <w:pPr>
        <w:pStyle w:val="3"/>
      </w:pPr>
      <w:bookmarkStart w:id="25" w:name="_Toc528858507"/>
      <w:bookmarkStart w:id="26" w:name="_Toc7020055"/>
      <w:r>
        <w:rPr>
          <w:rFonts w:hint="eastAsia"/>
        </w:rPr>
        <w:t>3</w:t>
      </w:r>
      <w:r>
        <w:t xml:space="preserve">.1 </w:t>
      </w:r>
      <w:r w:rsidR="00CC76D6">
        <w:rPr>
          <w:rFonts w:hint="eastAsia"/>
        </w:rPr>
        <w:t>添加</w:t>
      </w:r>
      <w:r>
        <w:rPr>
          <w:rFonts w:hint="eastAsia"/>
        </w:rPr>
        <w:t>商品分类</w:t>
      </w:r>
      <w:bookmarkEnd w:id="25"/>
      <w:bookmarkEnd w:id="26"/>
    </w:p>
    <w:p w14:paraId="1F18EEA4" w14:textId="7CED278B" w:rsidR="00770ECF" w:rsidRDefault="002C5475" w:rsidP="002C5475">
      <w:pPr>
        <w:ind w:firstLineChars="270" w:firstLine="567"/>
      </w:pPr>
      <w:r>
        <w:rPr>
          <w:rFonts w:hint="eastAsia"/>
        </w:rPr>
        <w:t>商品分类有两种建立方式，可以导入已有的分</w:t>
      </w:r>
      <w:r w:rsidR="00CC76D6">
        <w:rPr>
          <w:rFonts w:hint="eastAsia"/>
        </w:rPr>
        <w:t>类</w:t>
      </w:r>
      <w:r>
        <w:rPr>
          <w:rFonts w:hint="eastAsia"/>
        </w:rPr>
        <w:t>，也可以手动创建。</w:t>
      </w:r>
    </w:p>
    <w:p w14:paraId="071F9F80" w14:textId="63F563A0" w:rsidR="00CC76D6" w:rsidRDefault="00CC76D6" w:rsidP="002C5475">
      <w:pPr>
        <w:ind w:firstLineChars="270" w:firstLine="567"/>
      </w:pPr>
      <w:r>
        <w:rPr>
          <w:rFonts w:hint="eastAsia"/>
        </w:rPr>
        <w:t>店铺建立后，默认有四个分类：</w:t>
      </w:r>
      <w:r w:rsidRPr="00CC76D6">
        <w:rPr>
          <w:rFonts w:hint="eastAsia"/>
        </w:rPr>
        <w:t>日用类</w:t>
      </w:r>
      <w:r>
        <w:rPr>
          <w:rFonts w:hint="eastAsia"/>
        </w:rPr>
        <w:t>、</w:t>
      </w:r>
      <w:r w:rsidRPr="00CC76D6">
        <w:rPr>
          <w:rFonts w:hint="eastAsia"/>
        </w:rPr>
        <w:t>百货类</w:t>
      </w:r>
      <w:r>
        <w:rPr>
          <w:rFonts w:hint="eastAsia"/>
        </w:rPr>
        <w:t>、</w:t>
      </w:r>
      <w:r w:rsidRPr="00CC76D6">
        <w:rPr>
          <w:rFonts w:hint="eastAsia"/>
        </w:rPr>
        <w:t>果蔬类</w:t>
      </w:r>
      <w:r>
        <w:rPr>
          <w:rFonts w:hint="eastAsia"/>
        </w:rPr>
        <w:t>、</w:t>
      </w:r>
      <w:r w:rsidRPr="00CC76D6">
        <w:rPr>
          <w:rFonts w:hint="eastAsia"/>
        </w:rPr>
        <w:t>副食类</w:t>
      </w:r>
      <w:r>
        <w:rPr>
          <w:rFonts w:hint="eastAsia"/>
        </w:rPr>
        <w:t>，可以根据需要删减。</w:t>
      </w:r>
    </w:p>
    <w:p w14:paraId="57FBEE54" w14:textId="54F806B6" w:rsidR="00CC76D6" w:rsidRDefault="00CC76D6" w:rsidP="00CC76D6">
      <w:pPr>
        <w:ind w:left="567"/>
      </w:pPr>
      <w:r>
        <w:rPr>
          <w:rFonts w:hint="eastAsia"/>
        </w:rPr>
        <w:t>打开侧边菜单，选择设置/分类，在分类中可以进行栏目的增删改。</w:t>
      </w:r>
    </w:p>
    <w:p w14:paraId="4A266243" w14:textId="734891D5" w:rsidR="008C3082" w:rsidRDefault="008C3082" w:rsidP="00CC76D6">
      <w:pPr>
        <w:ind w:left="567"/>
      </w:pPr>
      <w:r>
        <w:rPr>
          <w:noProof/>
        </w:rPr>
        <w:lastRenderedPageBreak/>
        <w:drawing>
          <wp:inline distT="0" distB="0" distL="0" distR="0" wp14:anchorId="420F9DFA" wp14:editId="0B2275EF">
            <wp:extent cx="5274310" cy="36563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A13F" w14:textId="4FBE8E78" w:rsidR="009C1792" w:rsidRDefault="002C5475" w:rsidP="008C3082">
      <w:pPr>
        <w:pStyle w:val="3"/>
      </w:pPr>
      <w:bookmarkStart w:id="27" w:name="_Toc528858510"/>
      <w:bookmarkStart w:id="28" w:name="_Toc7020056"/>
      <w:r>
        <w:rPr>
          <w:rFonts w:hint="eastAsia"/>
        </w:rPr>
        <w:t>3</w:t>
      </w:r>
      <w:r>
        <w:t>.</w:t>
      </w:r>
      <w:r w:rsidR="008C3082">
        <w:t>2</w:t>
      </w:r>
      <w:r>
        <w:rPr>
          <w:rFonts w:hint="eastAsia"/>
        </w:rPr>
        <w:t>添加商品</w:t>
      </w:r>
      <w:bookmarkEnd w:id="27"/>
      <w:bookmarkEnd w:id="28"/>
    </w:p>
    <w:p w14:paraId="5F24DB57" w14:textId="55850873" w:rsidR="008B7DC8" w:rsidRDefault="008B7DC8" w:rsidP="008B7DC8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快捷添加。</w:t>
      </w:r>
    </w:p>
    <w:p w14:paraId="05746A52" w14:textId="60C2FCF7" w:rsidR="008B7DC8" w:rsidRDefault="008B7DC8" w:rsidP="008B7DC8">
      <w:pPr>
        <w:pStyle w:val="a3"/>
        <w:ind w:left="840" w:firstLineChars="0" w:firstLine="0"/>
      </w:pPr>
      <w:r>
        <w:rPr>
          <w:rFonts w:hint="eastAsia"/>
        </w:rPr>
        <w:t>适用于条码库中已有该商品信息。使用</w:t>
      </w:r>
      <w:proofErr w:type="gramStart"/>
      <w:r>
        <w:rPr>
          <w:rFonts w:hint="eastAsia"/>
        </w:rPr>
        <w:t>扫码枪扫码商品</w:t>
      </w:r>
      <w:proofErr w:type="gramEnd"/>
      <w:r>
        <w:rPr>
          <w:rFonts w:hint="eastAsia"/>
        </w:rPr>
        <w:t>条码，系统根据条码自动查找云端商品信息，在弹出的页面中核对商品信息，点击确认。</w:t>
      </w:r>
      <w:r>
        <w:tab/>
      </w:r>
    </w:p>
    <w:p w14:paraId="1D5448DE" w14:textId="0220131F" w:rsidR="008B7DC8" w:rsidRDefault="008B7DC8" w:rsidP="008B7DC8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手动添加</w:t>
      </w:r>
    </w:p>
    <w:p w14:paraId="17E544AC" w14:textId="23FF89C0" w:rsidR="008C3082" w:rsidRDefault="008C3082" w:rsidP="008B7DC8">
      <w:pPr>
        <w:ind w:left="360" w:firstLine="420"/>
      </w:pPr>
      <w:r>
        <w:rPr>
          <w:rFonts w:hint="eastAsia"/>
        </w:rPr>
        <w:t>打开侧边菜单，点击添加商品按钮或按</w:t>
      </w:r>
      <w:r w:rsidR="009C1792">
        <w:rPr>
          <w:rFonts w:hint="eastAsia"/>
        </w:rPr>
        <w:t>快捷键p，在弹出的页面中输入商品信息。</w:t>
      </w:r>
    </w:p>
    <w:p w14:paraId="5FF320A0" w14:textId="7C0CF378" w:rsidR="008C3082" w:rsidRDefault="008C3082" w:rsidP="009C1792">
      <w:pPr>
        <w:pStyle w:val="a3"/>
        <w:ind w:left="780" w:firstLineChars="0" w:firstLine="0"/>
      </w:pPr>
      <w:r>
        <w:rPr>
          <w:rFonts w:hint="eastAsia"/>
        </w:rPr>
        <w:t>商品</w:t>
      </w:r>
      <w:proofErr w:type="gramStart"/>
      <w:r>
        <w:rPr>
          <w:rFonts w:hint="eastAsia"/>
        </w:rPr>
        <w:t>缩略图</w:t>
      </w:r>
      <w:proofErr w:type="gramEnd"/>
      <w:r>
        <w:rPr>
          <w:rFonts w:hint="eastAsia"/>
        </w:rPr>
        <w:t>可以从本地上传，也可以选择网络图片。</w:t>
      </w:r>
    </w:p>
    <w:p w14:paraId="23BBF305" w14:textId="7C66CF58" w:rsidR="00A16DD4" w:rsidRDefault="00A16DD4" w:rsidP="00A16DD4"/>
    <w:p w14:paraId="22024F23" w14:textId="202E343A" w:rsidR="00A16DD4" w:rsidRDefault="008C3082" w:rsidP="00672BF9">
      <w:pPr>
        <w:jc w:val="center"/>
      </w:pPr>
      <w:r>
        <w:rPr>
          <w:noProof/>
        </w:rPr>
        <w:drawing>
          <wp:inline distT="0" distB="0" distL="0" distR="0" wp14:anchorId="1F0454A1" wp14:editId="4D0C8BAD">
            <wp:extent cx="4229100" cy="3217395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4294" cy="32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4A43" w14:textId="062304D6" w:rsidR="003366C4" w:rsidRDefault="003366C4" w:rsidP="003366C4">
      <w:pPr>
        <w:pStyle w:val="3"/>
      </w:pPr>
      <w:bookmarkStart w:id="29" w:name="_Toc528858511"/>
      <w:bookmarkStart w:id="30" w:name="_Toc7020057"/>
      <w:r>
        <w:rPr>
          <w:rFonts w:hint="eastAsia"/>
        </w:rPr>
        <w:lastRenderedPageBreak/>
        <w:t>3</w:t>
      </w:r>
      <w:r>
        <w:t>.</w:t>
      </w:r>
      <w:r w:rsidR="008B7DC8">
        <w:t>3</w:t>
      </w:r>
      <w:r>
        <w:rPr>
          <w:rFonts w:hint="eastAsia"/>
        </w:rPr>
        <w:t>商品入库</w:t>
      </w:r>
      <w:bookmarkEnd w:id="29"/>
      <w:bookmarkEnd w:id="30"/>
    </w:p>
    <w:p w14:paraId="19B0BE35" w14:textId="1B73C0D0" w:rsidR="00B8649E" w:rsidRDefault="00B8649E" w:rsidP="00B8649E">
      <w:pPr>
        <w:ind w:left="780"/>
      </w:pPr>
      <w:r>
        <w:rPr>
          <w:rFonts w:hint="eastAsia"/>
        </w:rPr>
        <w:t>登录</w:t>
      </w:r>
      <w:r w:rsidR="00C41D20">
        <w:rPr>
          <w:rFonts w:hint="eastAsia"/>
        </w:rPr>
        <w:t>收银页面</w:t>
      </w:r>
      <w:r>
        <w:rPr>
          <w:rFonts w:hint="eastAsia"/>
        </w:rPr>
        <w:t>，</w:t>
      </w:r>
      <w:proofErr w:type="gramStart"/>
      <w:r>
        <w:rPr>
          <w:rFonts w:hint="eastAsia"/>
        </w:rPr>
        <w:t>扫码或者</w:t>
      </w:r>
      <w:proofErr w:type="gramEnd"/>
      <w:r>
        <w:rPr>
          <w:rFonts w:hint="eastAsia"/>
        </w:rPr>
        <w:t>手动添加商品到右侧商品列表中。点击</w:t>
      </w:r>
      <w:r w:rsidR="00C41D20">
        <w:rPr>
          <w:rFonts w:hint="eastAsia"/>
        </w:rPr>
        <w:t>商品入库</w:t>
      </w:r>
      <w:r>
        <w:rPr>
          <w:rFonts w:hint="eastAsia"/>
        </w:rPr>
        <w:t>按钮或按快捷键</w:t>
      </w:r>
      <w:r w:rsidR="00C41D20">
        <w:rPr>
          <w:rFonts w:hint="eastAsia"/>
        </w:rPr>
        <w:t>K</w:t>
      </w:r>
      <w:r w:rsidR="0050029C">
        <w:rPr>
          <w:rFonts w:hint="eastAsia"/>
        </w:rPr>
        <w:t>，即可把增加商品库存。</w:t>
      </w:r>
    </w:p>
    <w:p w14:paraId="0485F4C9" w14:textId="43208184" w:rsidR="00B8649E" w:rsidRDefault="00C41D20" w:rsidP="00C41D20">
      <w:pPr>
        <w:jc w:val="center"/>
      </w:pPr>
      <w:r>
        <w:rPr>
          <w:noProof/>
        </w:rPr>
        <w:drawing>
          <wp:inline distT="0" distB="0" distL="0" distR="0" wp14:anchorId="511576ED" wp14:editId="6F20864B">
            <wp:extent cx="3000375" cy="3648514"/>
            <wp:effectExtent l="152400" t="152400" r="352425" b="3714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8150" cy="3657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650932" w14:textId="35A788F8" w:rsidR="0071372E" w:rsidRDefault="003366C4" w:rsidP="0071372E">
      <w:pPr>
        <w:pStyle w:val="3"/>
      </w:pPr>
      <w:bookmarkStart w:id="31" w:name="_Toc528858512"/>
      <w:bookmarkStart w:id="32" w:name="_Toc7020058"/>
      <w:r>
        <w:t xml:space="preserve">3.6 </w:t>
      </w:r>
      <w:bookmarkEnd w:id="31"/>
      <w:r w:rsidR="00030B88">
        <w:rPr>
          <w:rFonts w:hint="eastAsia"/>
        </w:rPr>
        <w:t>支付结算</w:t>
      </w:r>
      <w:bookmarkEnd w:id="32"/>
    </w:p>
    <w:p w14:paraId="63D65DFA" w14:textId="062239FD" w:rsidR="000E5644" w:rsidRDefault="003366C4" w:rsidP="00315C3A">
      <w:pPr>
        <w:ind w:firstLine="390"/>
      </w:pPr>
      <w:r>
        <w:rPr>
          <w:rFonts w:hint="eastAsia"/>
        </w:rPr>
        <w:t>添加商品后，即可在收银页面出售商品。</w:t>
      </w:r>
      <w:r w:rsidR="00315C3A">
        <w:rPr>
          <w:rFonts w:hint="eastAsia"/>
        </w:rPr>
        <w:t>在收银页面右下角有四</w:t>
      </w:r>
      <w:r w:rsidR="00867FD2">
        <w:rPr>
          <w:rFonts w:hint="eastAsia"/>
        </w:rPr>
        <w:t>个</w:t>
      </w:r>
      <w:r w:rsidR="00315C3A">
        <w:rPr>
          <w:rFonts w:hint="eastAsia"/>
        </w:rPr>
        <w:t>支付</w:t>
      </w:r>
      <w:r w:rsidR="00867FD2">
        <w:rPr>
          <w:rFonts w:hint="eastAsia"/>
        </w:rPr>
        <w:t>按钮</w:t>
      </w:r>
      <w:r w:rsidR="00315C3A">
        <w:rPr>
          <w:rFonts w:hint="eastAsia"/>
        </w:rPr>
        <w:t>：记账、挂单、结算和闪付。</w:t>
      </w:r>
    </w:p>
    <w:p w14:paraId="439407F2" w14:textId="38B2BAE0" w:rsidR="0050029C" w:rsidRDefault="000E5644" w:rsidP="0071372E">
      <w:pPr>
        <w:ind w:firstLine="390"/>
      </w:pPr>
      <w:r>
        <w:rPr>
          <w:noProof/>
        </w:rPr>
        <w:drawing>
          <wp:inline distT="0" distB="0" distL="0" distR="0" wp14:anchorId="482EDE1C" wp14:editId="416D4892">
            <wp:extent cx="4495800" cy="809625"/>
            <wp:effectExtent l="152400" t="152400" r="361950" b="3714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870"/>
                    <a:stretch/>
                  </pic:blipFill>
                  <pic:spPr bwMode="auto">
                    <a:xfrm>
                      <a:off x="0" y="0"/>
                      <a:ext cx="449580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DB9C7" w14:textId="230C020C" w:rsidR="00955499" w:rsidRDefault="00955499" w:rsidP="00315C3A">
      <w:pPr>
        <w:ind w:firstLine="390"/>
      </w:pPr>
      <w:r>
        <w:rPr>
          <w:rFonts w:hint="eastAsia"/>
        </w:rPr>
        <w:t>1、记账</w:t>
      </w:r>
    </w:p>
    <w:p w14:paraId="18E7E1C8" w14:textId="5E069E8F" w:rsidR="00315C3A" w:rsidRDefault="00315C3A" w:rsidP="00315C3A">
      <w:pPr>
        <w:ind w:firstLine="390"/>
      </w:pPr>
      <w:r>
        <w:rPr>
          <w:rFonts w:hint="eastAsia"/>
        </w:rPr>
        <w:t>记账即赊账。在记账前需要先在会员管理中登记用户信息。在</w:t>
      </w:r>
      <w:r w:rsidR="00030B88">
        <w:rPr>
          <w:rFonts w:hint="eastAsia"/>
        </w:rPr>
        <w:t>结算页面，输入用户会员号即用户手机号，点击查询，页面会显示用户姓名。然后点击确定，即可将该笔订单记录在该用户名下。</w:t>
      </w:r>
    </w:p>
    <w:p w14:paraId="4F8BDD0E" w14:textId="1D82C989" w:rsidR="00030B88" w:rsidRDefault="00030B88" w:rsidP="00315C3A">
      <w:pPr>
        <w:ind w:firstLine="390"/>
      </w:pPr>
      <w:r>
        <w:rPr>
          <w:rFonts w:hint="eastAsia"/>
        </w:rPr>
        <w:t>如果要结算记账订单，则需打开左侧</w:t>
      </w:r>
      <w:proofErr w:type="gramStart"/>
      <w:r>
        <w:rPr>
          <w:rFonts w:hint="eastAsia"/>
        </w:rPr>
        <w:t>侧</w:t>
      </w:r>
      <w:proofErr w:type="gramEnd"/>
      <w:r>
        <w:rPr>
          <w:rFonts w:hint="eastAsia"/>
        </w:rPr>
        <w:t>边栏，点击记账查询按钮，在列表中查找用户订单，点击结账按钮即可。</w:t>
      </w:r>
    </w:p>
    <w:p w14:paraId="3BB7E563" w14:textId="77777777" w:rsidR="00315C3A" w:rsidRPr="00030B88" w:rsidRDefault="00315C3A" w:rsidP="0071372E">
      <w:pPr>
        <w:ind w:firstLine="390"/>
      </w:pPr>
    </w:p>
    <w:p w14:paraId="674F9025" w14:textId="3D7A4F02" w:rsidR="00315C3A" w:rsidRDefault="00315C3A" w:rsidP="0071372E">
      <w:pPr>
        <w:ind w:firstLine="390"/>
      </w:pPr>
      <w:r>
        <w:rPr>
          <w:noProof/>
        </w:rPr>
        <w:lastRenderedPageBreak/>
        <w:drawing>
          <wp:inline distT="0" distB="0" distL="0" distR="0" wp14:anchorId="3BD4F0B5" wp14:editId="30B7D2AE">
            <wp:extent cx="5274310" cy="3078480"/>
            <wp:effectExtent l="152400" t="152400" r="364490" b="3695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5AF594" w14:textId="2093F43C" w:rsidR="00030B88" w:rsidRDefault="00030B88" w:rsidP="00030B88">
      <w:pPr>
        <w:ind w:firstLine="390"/>
        <w:jc w:val="center"/>
      </w:pPr>
      <w:r>
        <w:rPr>
          <w:rFonts w:hint="eastAsia"/>
        </w:rPr>
        <w:t>记账页面</w:t>
      </w:r>
    </w:p>
    <w:p w14:paraId="1A7A3B92" w14:textId="670D618F" w:rsidR="00030B88" w:rsidRDefault="00030B88" w:rsidP="00030B88">
      <w:pPr>
        <w:ind w:firstLine="390"/>
      </w:pPr>
      <w:r>
        <w:rPr>
          <w:noProof/>
        </w:rPr>
        <w:drawing>
          <wp:inline distT="0" distB="0" distL="0" distR="0" wp14:anchorId="0BB8C63F" wp14:editId="09B2848E">
            <wp:extent cx="5274310" cy="3869690"/>
            <wp:effectExtent l="152400" t="152400" r="364490" b="3594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649AE5" w14:textId="61C75F2C" w:rsidR="00030B88" w:rsidRDefault="00030B88" w:rsidP="00030B88">
      <w:pPr>
        <w:ind w:firstLine="390"/>
        <w:jc w:val="center"/>
      </w:pPr>
      <w:r>
        <w:rPr>
          <w:rFonts w:hint="eastAsia"/>
        </w:rPr>
        <w:t>记账订单</w:t>
      </w:r>
    </w:p>
    <w:p w14:paraId="389AFA25" w14:textId="41B9EC73" w:rsidR="00030B88" w:rsidRDefault="00955499" w:rsidP="00030B88">
      <w:pPr>
        <w:ind w:firstLine="390"/>
        <w:jc w:val="left"/>
      </w:pPr>
      <w:r>
        <w:rPr>
          <w:rFonts w:hint="eastAsia"/>
        </w:rPr>
        <w:lastRenderedPageBreak/>
        <w:t>2、</w:t>
      </w:r>
      <w:r w:rsidR="00030B88">
        <w:rPr>
          <w:rFonts w:hint="eastAsia"/>
        </w:rPr>
        <w:t>挂单即在</w:t>
      </w:r>
      <w:r>
        <w:rPr>
          <w:rFonts w:hint="eastAsia"/>
        </w:rPr>
        <w:t>商品添加到购物车后，</w:t>
      </w:r>
      <w:r w:rsidR="00030B88">
        <w:rPr>
          <w:rFonts w:hint="eastAsia"/>
        </w:rPr>
        <w:t>顾客临时</w:t>
      </w:r>
      <w:r>
        <w:rPr>
          <w:rFonts w:hint="eastAsia"/>
        </w:rPr>
        <w:t>先不进行结算，待稍后再进行结算而将该笔订单挂起的功能。挂单之后，待用户再次进行结算时，可将该笔订单调出进行结算。</w:t>
      </w:r>
    </w:p>
    <w:p w14:paraId="0C32EBC8" w14:textId="77777777" w:rsidR="00030B88" w:rsidRDefault="00030B88" w:rsidP="00955499">
      <w:pPr>
        <w:jc w:val="left"/>
      </w:pPr>
    </w:p>
    <w:p w14:paraId="2DCE6362" w14:textId="6CE84B7B" w:rsidR="00030B88" w:rsidRDefault="00955499" w:rsidP="00955499">
      <w:pPr>
        <w:ind w:firstLine="390"/>
        <w:jc w:val="left"/>
      </w:pPr>
      <w:r>
        <w:rPr>
          <w:rFonts w:hint="eastAsia"/>
        </w:rPr>
        <w:t>3、</w:t>
      </w:r>
      <w:proofErr w:type="gramStart"/>
      <w:r>
        <w:rPr>
          <w:rFonts w:hint="eastAsia"/>
        </w:rPr>
        <w:t>闪付即</w:t>
      </w:r>
      <w:proofErr w:type="gramEnd"/>
      <w:r>
        <w:rPr>
          <w:rFonts w:hint="eastAsia"/>
        </w:rPr>
        <w:t>现金结算，顾客在线下进行支付，支付不通过收银系统，交易信息在系统中进行记录。</w:t>
      </w:r>
    </w:p>
    <w:p w14:paraId="72526557" w14:textId="0AA502A1" w:rsidR="00955499" w:rsidRDefault="00955499" w:rsidP="00955499">
      <w:pPr>
        <w:ind w:firstLine="390"/>
        <w:jc w:val="left"/>
      </w:pPr>
      <w:r>
        <w:t>4</w:t>
      </w:r>
      <w:r>
        <w:rPr>
          <w:rFonts w:hint="eastAsia"/>
        </w:rPr>
        <w:t>、结算</w:t>
      </w:r>
    </w:p>
    <w:p w14:paraId="77629CF2" w14:textId="0B9D4965" w:rsidR="00955499" w:rsidRDefault="00955499" w:rsidP="00955499">
      <w:pPr>
        <w:ind w:firstLine="390"/>
        <w:jc w:val="left"/>
      </w:pPr>
      <w:r>
        <w:rPr>
          <w:noProof/>
        </w:rPr>
        <w:drawing>
          <wp:inline distT="0" distB="0" distL="0" distR="0" wp14:anchorId="0D504EF9" wp14:editId="08DB7A65">
            <wp:extent cx="5274310" cy="3676015"/>
            <wp:effectExtent l="152400" t="152400" r="364490" b="3625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15661C" w14:textId="000CDDD5" w:rsidR="003B26EB" w:rsidRDefault="003B26EB" w:rsidP="003B26EB">
      <w:pPr>
        <w:ind w:firstLine="390"/>
        <w:jc w:val="center"/>
      </w:pPr>
      <w:r>
        <w:rPr>
          <w:rFonts w:hint="eastAsia"/>
        </w:rPr>
        <w:t>聚合支付</w:t>
      </w:r>
    </w:p>
    <w:p w14:paraId="1AAC7E0E" w14:textId="14A02DEE" w:rsidR="00867FD2" w:rsidRDefault="00867FD2" w:rsidP="00955499">
      <w:pPr>
        <w:ind w:firstLine="390"/>
        <w:jc w:val="left"/>
      </w:pPr>
      <w:r>
        <w:rPr>
          <w:rFonts w:hint="eastAsia"/>
        </w:rPr>
        <w:t>在结算页面，默认是聚合支付方式。聚合支付为建行开发的支持目前市面所有支付通道的支付方式，包括银联卡、支付宝、</w:t>
      </w:r>
      <w:proofErr w:type="gramStart"/>
      <w:r>
        <w:rPr>
          <w:rFonts w:hint="eastAsia"/>
        </w:rPr>
        <w:t>微信等等</w:t>
      </w:r>
      <w:proofErr w:type="gramEnd"/>
      <w:r>
        <w:rPr>
          <w:rFonts w:hint="eastAsia"/>
        </w:rPr>
        <w:t>。</w:t>
      </w:r>
      <w:r w:rsidR="003B26EB">
        <w:rPr>
          <w:rFonts w:hint="eastAsia"/>
        </w:rPr>
        <w:t>将光标聚焦在付款码框，</w:t>
      </w:r>
      <w:r>
        <w:rPr>
          <w:rFonts w:hint="eastAsia"/>
        </w:rPr>
        <w:t>通过扫描用户付款码直接进行收款。</w:t>
      </w:r>
    </w:p>
    <w:p w14:paraId="37B2D828" w14:textId="5126CDA8" w:rsidR="003B26EB" w:rsidRDefault="003B26EB" w:rsidP="003B26EB">
      <w:pPr>
        <w:jc w:val="left"/>
      </w:pPr>
      <w:r>
        <w:tab/>
      </w:r>
      <w:r>
        <w:rPr>
          <w:rFonts w:hint="eastAsia"/>
        </w:rPr>
        <w:t>收银系统也支持</w:t>
      </w:r>
      <w:proofErr w:type="gramStart"/>
      <w:r>
        <w:rPr>
          <w:rFonts w:hint="eastAsia"/>
        </w:rPr>
        <w:t>二维码支付</w:t>
      </w:r>
      <w:proofErr w:type="gramEnd"/>
      <w:r>
        <w:rPr>
          <w:rFonts w:hint="eastAsia"/>
        </w:rPr>
        <w:t>，用户可以通过扫描付款码进行支付。</w:t>
      </w:r>
    </w:p>
    <w:p w14:paraId="7CC737AE" w14:textId="0B84A1DF" w:rsidR="00CB10D7" w:rsidRDefault="003B26EB" w:rsidP="00955499">
      <w:pPr>
        <w:ind w:firstLine="390"/>
        <w:jc w:val="left"/>
      </w:pPr>
      <w:r>
        <w:rPr>
          <w:noProof/>
        </w:rPr>
        <w:lastRenderedPageBreak/>
        <w:drawing>
          <wp:inline distT="0" distB="0" distL="0" distR="0" wp14:anchorId="1AAF051D" wp14:editId="3E30906F">
            <wp:extent cx="4453706" cy="3629025"/>
            <wp:effectExtent l="152400" t="152400" r="366395" b="3524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3429" cy="3636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429A23" w14:textId="333B78FD" w:rsidR="003B26EB" w:rsidRPr="00955499" w:rsidRDefault="003B26EB" w:rsidP="003B26EB">
      <w:pPr>
        <w:ind w:firstLine="390"/>
        <w:jc w:val="center"/>
      </w:pPr>
      <w:proofErr w:type="gramStart"/>
      <w:r>
        <w:rPr>
          <w:rFonts w:hint="eastAsia"/>
        </w:rPr>
        <w:t>二维码支付</w:t>
      </w:r>
      <w:proofErr w:type="gramEnd"/>
    </w:p>
    <w:p w14:paraId="38B95787" w14:textId="5F8A4148" w:rsidR="001E66F7" w:rsidRPr="00875CB5" w:rsidRDefault="008A0284" w:rsidP="008A0284">
      <w:pPr>
        <w:pStyle w:val="2"/>
      </w:pPr>
      <w:bookmarkStart w:id="33" w:name="_Toc528858515"/>
      <w:bookmarkStart w:id="34" w:name="_Toc7020059"/>
      <w:r>
        <w:rPr>
          <w:rFonts w:hint="eastAsia"/>
        </w:rPr>
        <w:t>4</w:t>
      </w:r>
      <w:r w:rsidR="003E71F3">
        <w:rPr>
          <w:rFonts w:hint="eastAsia"/>
        </w:rPr>
        <w:t>、</w:t>
      </w:r>
      <w:r w:rsidR="00275AF9">
        <w:rPr>
          <w:rFonts w:hint="eastAsia"/>
        </w:rPr>
        <w:t>小程序收银流程</w:t>
      </w:r>
      <w:bookmarkEnd w:id="33"/>
      <w:bookmarkEnd w:id="34"/>
    </w:p>
    <w:p w14:paraId="261FECA3" w14:textId="35478B70" w:rsidR="001E66F7" w:rsidRDefault="00275AF9" w:rsidP="003E71F3">
      <w:pPr>
        <w:pStyle w:val="3"/>
      </w:pPr>
      <w:bookmarkStart w:id="35" w:name="_Toc528858516"/>
      <w:bookmarkStart w:id="36" w:name="_Toc7020060"/>
      <w:r>
        <w:rPr>
          <w:rFonts w:hint="eastAsia"/>
        </w:rPr>
        <w:t>4</w:t>
      </w:r>
      <w:r>
        <w:t>.</w:t>
      </w:r>
      <w:r w:rsidR="008A0284">
        <w:t>1</w:t>
      </w:r>
      <w:r>
        <w:t>.</w:t>
      </w:r>
      <w:bookmarkEnd w:id="35"/>
      <w:proofErr w:type="gramStart"/>
      <w:r w:rsidR="00E45EF6">
        <w:rPr>
          <w:rFonts w:hint="eastAsia"/>
        </w:rPr>
        <w:t>关注益农管家</w:t>
      </w:r>
      <w:proofErr w:type="gramEnd"/>
      <w:r w:rsidR="00E45EF6">
        <w:rPr>
          <w:rFonts w:hint="eastAsia"/>
        </w:rPr>
        <w:t>服务号</w:t>
      </w:r>
      <w:bookmarkEnd w:id="36"/>
    </w:p>
    <w:p w14:paraId="13450F36" w14:textId="508D7965" w:rsidR="001E66F7" w:rsidRDefault="00E45EF6" w:rsidP="00275AF9">
      <w:pPr>
        <w:jc w:val="center"/>
      </w:pPr>
      <w:r>
        <w:rPr>
          <w:noProof/>
        </w:rPr>
        <w:drawing>
          <wp:inline distT="0" distB="0" distL="0" distR="0" wp14:anchorId="5E76F9C5" wp14:editId="1558F1DB">
            <wp:extent cx="2457450" cy="2457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7A5C9" w14:textId="3485C331" w:rsidR="001E66F7" w:rsidRDefault="00275AF9" w:rsidP="00275AF9">
      <w:pPr>
        <w:pStyle w:val="3"/>
      </w:pPr>
      <w:bookmarkStart w:id="37" w:name="_Toc528858517"/>
      <w:bookmarkStart w:id="38" w:name="_Toc7020061"/>
      <w:r>
        <w:rPr>
          <w:rFonts w:hint="eastAsia"/>
        </w:rPr>
        <w:t>4</w:t>
      </w:r>
      <w:r>
        <w:t>.2</w:t>
      </w:r>
      <w:r>
        <w:rPr>
          <w:rFonts w:hint="eastAsia"/>
        </w:rPr>
        <w:t>打开收银系统</w:t>
      </w:r>
      <w:bookmarkEnd w:id="37"/>
      <w:bookmarkEnd w:id="38"/>
    </w:p>
    <w:p w14:paraId="472B635E" w14:textId="77777777" w:rsidR="00E45EF6" w:rsidRDefault="00E45EF6" w:rsidP="00275AF9">
      <w:pPr>
        <w:jc w:val="center"/>
      </w:pPr>
    </w:p>
    <w:p w14:paraId="5D0D672D" w14:textId="77777777" w:rsidR="00E45EF6" w:rsidRDefault="00E45EF6" w:rsidP="00E45EF6">
      <w:pPr>
        <w:rPr>
          <w:rFonts w:hint="eastAsia"/>
        </w:rPr>
      </w:pPr>
    </w:p>
    <w:p w14:paraId="284D2EDC" w14:textId="2643A573" w:rsidR="00E45EF6" w:rsidRDefault="00E45EF6" w:rsidP="00275AF9">
      <w:pPr>
        <w:jc w:val="center"/>
      </w:pPr>
      <w:r w:rsidRPr="00B31987">
        <w:rPr>
          <w:noProof/>
        </w:rPr>
        <w:lastRenderedPageBreak/>
        <w:drawing>
          <wp:inline distT="0" distB="0" distL="0" distR="0" wp14:anchorId="0C2EE487" wp14:editId="7E01C7E9">
            <wp:extent cx="1666102" cy="3609975"/>
            <wp:effectExtent l="0" t="0" r="0" b="0"/>
            <wp:docPr id="13" name="图片 13" descr="C:\Users\jing\AppData\Local\Temp\WeChat Files\c57c030ceb1baf858596165266e0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g\AppData\Local\Temp\WeChat Files\c57c030ceb1baf858596165266e0cd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11" cy="361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E2B3" w14:textId="29493E8A" w:rsidR="001E66F7" w:rsidRPr="00275AF9" w:rsidRDefault="001E66F7" w:rsidP="00E45EF6">
      <w:pPr>
        <w:rPr>
          <w:rFonts w:hint="eastAsia"/>
        </w:rPr>
      </w:pPr>
    </w:p>
    <w:p w14:paraId="1E3BD118" w14:textId="77777777" w:rsidR="00E45EF6" w:rsidRPr="00275AF9" w:rsidRDefault="00E45EF6" w:rsidP="00E45EF6">
      <w:bookmarkStart w:id="39" w:name="_Toc528858518"/>
      <w:r>
        <w:rPr>
          <w:rFonts w:hint="eastAsia"/>
        </w:rPr>
        <w:t>在服务号功能列表菜单中</w:t>
      </w:r>
      <w:proofErr w:type="gramStart"/>
      <w:r>
        <w:rPr>
          <w:rFonts w:hint="eastAsia"/>
        </w:rPr>
        <w:t>点击益农管家</w:t>
      </w:r>
      <w:proofErr w:type="gramEnd"/>
      <w:r>
        <w:rPr>
          <w:rFonts w:hint="eastAsia"/>
        </w:rPr>
        <w:t>菜单</w:t>
      </w:r>
      <w:r w:rsidRPr="00275AF9">
        <w:rPr>
          <w:rFonts w:hint="eastAsia"/>
        </w:rPr>
        <w:t>，</w:t>
      </w:r>
      <w:r>
        <w:rPr>
          <w:rFonts w:hint="eastAsia"/>
        </w:rPr>
        <w:t>打开</w:t>
      </w:r>
      <w:r w:rsidRPr="00275AF9">
        <w:rPr>
          <w:rFonts w:hint="eastAsia"/>
        </w:rPr>
        <w:t>收银系统</w:t>
      </w:r>
      <w:r>
        <w:rPr>
          <w:rFonts w:hint="eastAsia"/>
        </w:rPr>
        <w:t>登录页，输入用户名和密码登录系统。</w:t>
      </w:r>
    </w:p>
    <w:p w14:paraId="50C73F4B" w14:textId="6C9BA34A" w:rsidR="001E66F7" w:rsidRDefault="00275AF9" w:rsidP="00275AF9">
      <w:pPr>
        <w:pStyle w:val="3"/>
      </w:pPr>
      <w:bookmarkStart w:id="40" w:name="_Toc7020062"/>
      <w:r>
        <w:rPr>
          <w:rFonts w:hint="eastAsia"/>
        </w:rPr>
        <w:t>4</w:t>
      </w:r>
      <w:r>
        <w:t>.3</w:t>
      </w:r>
      <w:r>
        <w:rPr>
          <w:rFonts w:hint="eastAsia"/>
        </w:rPr>
        <w:t>使用系统</w:t>
      </w:r>
      <w:bookmarkEnd w:id="39"/>
      <w:bookmarkEnd w:id="40"/>
    </w:p>
    <w:p w14:paraId="0D05B17A" w14:textId="017E73EC" w:rsidR="001E66F7" w:rsidRDefault="00275AF9" w:rsidP="00275AF9">
      <w:pPr>
        <w:pStyle w:val="a3"/>
        <w:numPr>
          <w:ilvl w:val="1"/>
          <w:numId w:val="9"/>
        </w:numPr>
        <w:ind w:firstLineChars="0"/>
      </w:pPr>
      <w:r>
        <w:rPr>
          <w:rFonts w:hint="eastAsia"/>
        </w:rPr>
        <w:t>点击开单</w:t>
      </w:r>
    </w:p>
    <w:p w14:paraId="5A62ACAC" w14:textId="2C0A7937" w:rsidR="00275AF9" w:rsidRDefault="00275AF9" w:rsidP="00167F6E">
      <w:pPr>
        <w:jc w:val="center"/>
      </w:pPr>
      <w:r w:rsidRPr="00275AF9">
        <w:rPr>
          <w:noProof/>
        </w:rPr>
        <w:drawing>
          <wp:inline distT="0" distB="0" distL="0" distR="0" wp14:anchorId="5FE729AE" wp14:editId="4236E78E">
            <wp:extent cx="1313485" cy="2335084"/>
            <wp:effectExtent l="190500" t="190500" r="191770" b="198755"/>
            <wp:docPr id="11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7FBF9500-DE82-4D22-B829-AC6678419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7FBF9500-DE82-4D22-B829-AC6678419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485" cy="2335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DA1411" w14:textId="0B5787D0" w:rsidR="00275AF9" w:rsidRDefault="00275AF9" w:rsidP="00275AF9">
      <w:pPr>
        <w:pStyle w:val="a3"/>
        <w:numPr>
          <w:ilvl w:val="1"/>
          <w:numId w:val="9"/>
        </w:numPr>
        <w:ind w:firstLineChars="0"/>
      </w:pPr>
      <w:r>
        <w:rPr>
          <w:rFonts w:hint="eastAsia"/>
        </w:rPr>
        <w:t>点击扫码</w:t>
      </w:r>
    </w:p>
    <w:p w14:paraId="202A2CAF" w14:textId="3F27B5D7" w:rsidR="00275AF9" w:rsidRDefault="00275AF9" w:rsidP="00275AF9">
      <w:pPr>
        <w:jc w:val="center"/>
      </w:pPr>
      <w:r w:rsidRPr="00275AF9">
        <w:rPr>
          <w:noProof/>
        </w:rPr>
        <w:lastRenderedPageBreak/>
        <w:drawing>
          <wp:inline distT="0" distB="0" distL="0" distR="0" wp14:anchorId="7177C84D" wp14:editId="1B4C31F4">
            <wp:extent cx="1334802" cy="2372982"/>
            <wp:effectExtent l="190500" t="190500" r="189230" b="19939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B4F5CE69-D89B-4041-8A75-B6C0EE7BD1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B4F5CE69-D89B-4041-8A75-B6C0EE7BD1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802" cy="2372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8D8434" w14:textId="4D55EAE2" w:rsidR="00275AF9" w:rsidRDefault="00275AF9" w:rsidP="00275AF9">
      <w:pPr>
        <w:pStyle w:val="a3"/>
        <w:numPr>
          <w:ilvl w:val="1"/>
          <w:numId w:val="9"/>
        </w:numPr>
        <w:ind w:firstLineChars="0"/>
      </w:pPr>
      <w:r>
        <w:rPr>
          <w:rFonts w:hint="eastAsia"/>
        </w:rPr>
        <w:t>点击结算</w:t>
      </w:r>
    </w:p>
    <w:p w14:paraId="37242B8A" w14:textId="3891246F" w:rsidR="00275AF9" w:rsidRDefault="00275AF9" w:rsidP="00275AF9">
      <w:pPr>
        <w:jc w:val="center"/>
      </w:pPr>
      <w:r w:rsidRPr="00275AF9">
        <w:rPr>
          <w:noProof/>
        </w:rPr>
        <w:drawing>
          <wp:inline distT="0" distB="0" distL="0" distR="0" wp14:anchorId="332F95C9" wp14:editId="083BF927">
            <wp:extent cx="1313486" cy="2335085"/>
            <wp:effectExtent l="190500" t="190500" r="191770" b="198755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1F0D03C7-7B4B-4EAD-94B7-02BEDBA13F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1F0D03C7-7B4B-4EAD-94B7-02BEDBA13F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486" cy="233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A8A375" w14:textId="5265FB4A" w:rsidR="00275AF9" w:rsidRDefault="00275AF9" w:rsidP="00275AF9">
      <w:pPr>
        <w:pStyle w:val="a3"/>
        <w:numPr>
          <w:ilvl w:val="1"/>
          <w:numId w:val="9"/>
        </w:numPr>
        <w:ind w:firstLineChars="0"/>
      </w:pPr>
      <w:r>
        <w:rPr>
          <w:rFonts w:hint="eastAsia"/>
        </w:rPr>
        <w:t>选择付款方式并结算</w:t>
      </w:r>
    </w:p>
    <w:p w14:paraId="76588B92" w14:textId="49B260BC" w:rsidR="00275AF9" w:rsidRDefault="00275AF9" w:rsidP="00167F6E">
      <w:pPr>
        <w:jc w:val="center"/>
      </w:pPr>
      <w:r w:rsidRPr="00275AF9">
        <w:rPr>
          <w:noProof/>
        </w:rPr>
        <w:drawing>
          <wp:inline distT="0" distB="0" distL="0" distR="0" wp14:anchorId="5B35F02D" wp14:editId="3F4BCD0F">
            <wp:extent cx="1336649" cy="2376264"/>
            <wp:effectExtent l="190500" t="190500" r="187960" b="195580"/>
            <wp:docPr id="16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21562888-8D94-4865-B603-EDAD5FB96F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21562888-8D94-4865-B603-EDAD5FB96F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49" cy="2376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5545D6" w14:textId="347A37D0" w:rsidR="00275AF9" w:rsidRDefault="008A0284" w:rsidP="00DA0E54">
      <w:pPr>
        <w:pStyle w:val="2"/>
      </w:pPr>
      <w:bookmarkStart w:id="41" w:name="_Toc528858519"/>
      <w:bookmarkStart w:id="42" w:name="_Toc7020063"/>
      <w:r>
        <w:lastRenderedPageBreak/>
        <w:t>5.</w:t>
      </w:r>
      <w:r w:rsidR="00DA0E54">
        <w:rPr>
          <w:rFonts w:hint="eastAsia"/>
        </w:rPr>
        <w:t>微商店</w:t>
      </w:r>
      <w:bookmarkEnd w:id="41"/>
      <w:bookmarkEnd w:id="42"/>
    </w:p>
    <w:p w14:paraId="2B710FFB" w14:textId="5BD28014" w:rsidR="00275AF9" w:rsidRDefault="008A0284" w:rsidP="00D524D6">
      <w:pPr>
        <w:pStyle w:val="3"/>
      </w:pPr>
      <w:bookmarkStart w:id="43" w:name="_Toc528858520"/>
      <w:bookmarkStart w:id="44" w:name="_Toc7020064"/>
      <w:r>
        <w:t>5.</w:t>
      </w:r>
      <w:r w:rsidR="00DA0E54">
        <w:t>1</w:t>
      </w:r>
      <w:r w:rsidR="00DA0E54">
        <w:rPr>
          <w:rFonts w:hint="eastAsia"/>
        </w:rPr>
        <w:t>修改分类设置</w:t>
      </w:r>
      <w:bookmarkEnd w:id="43"/>
      <w:bookmarkEnd w:id="44"/>
    </w:p>
    <w:p w14:paraId="585E03D1" w14:textId="318729EA" w:rsidR="00DA0E54" w:rsidRDefault="00DA0E54" w:rsidP="00275AF9">
      <w:r>
        <w:tab/>
      </w:r>
      <w:r>
        <w:rPr>
          <w:rFonts w:hint="eastAsia"/>
        </w:rPr>
        <w:t>在</w:t>
      </w:r>
      <w:r w:rsidR="00F459E4">
        <w:rPr>
          <w:rFonts w:hint="eastAsia"/>
        </w:rPr>
        <w:t>后台</w:t>
      </w:r>
      <w:r>
        <w:rPr>
          <w:rFonts w:hint="eastAsia"/>
        </w:rPr>
        <w:t>栏目设置中设置栏目</w:t>
      </w:r>
      <w:r w:rsidR="00B901E9">
        <w:rPr>
          <w:rFonts w:hint="eastAsia"/>
        </w:rPr>
        <w:t>，将是否手机端显示，设置为是，是否手机端菜单显示设置为是，上传栏目图标。</w:t>
      </w:r>
    </w:p>
    <w:p w14:paraId="3F0CF80B" w14:textId="6F94840D" w:rsidR="00275AF9" w:rsidRDefault="00275AF9" w:rsidP="00275AF9"/>
    <w:p w14:paraId="2F9AE08F" w14:textId="236D8C2D" w:rsidR="00275AF9" w:rsidRDefault="00B901E9" w:rsidP="00B901E9">
      <w:pPr>
        <w:jc w:val="center"/>
      </w:pPr>
      <w:r>
        <w:rPr>
          <w:noProof/>
        </w:rPr>
        <w:drawing>
          <wp:inline distT="0" distB="0" distL="0" distR="0" wp14:anchorId="3CA7722A" wp14:editId="771873ED">
            <wp:extent cx="3838755" cy="409941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9247" cy="411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6CFD" w14:textId="7E2A18C6" w:rsidR="00275AF9" w:rsidRDefault="00275AF9" w:rsidP="00275AF9"/>
    <w:p w14:paraId="5538E085" w14:textId="661F0BA3" w:rsidR="00D524D6" w:rsidRDefault="008A0284" w:rsidP="00D524D6">
      <w:pPr>
        <w:pStyle w:val="3"/>
      </w:pPr>
      <w:bookmarkStart w:id="45" w:name="_Toc528858521"/>
      <w:bookmarkStart w:id="46" w:name="_Toc7020065"/>
      <w:r>
        <w:t>5.</w:t>
      </w:r>
      <w:r w:rsidR="00D524D6">
        <w:t>2</w:t>
      </w:r>
      <w:r w:rsidR="00D524D6">
        <w:rPr>
          <w:rFonts w:hint="eastAsia"/>
        </w:rPr>
        <w:t>添加商品内容</w:t>
      </w:r>
      <w:bookmarkEnd w:id="45"/>
      <w:bookmarkEnd w:id="46"/>
    </w:p>
    <w:p w14:paraId="30054F3A" w14:textId="047C56A4" w:rsidR="00275AF9" w:rsidRDefault="00D524D6" w:rsidP="00275AF9">
      <w:r>
        <w:tab/>
      </w:r>
      <w:r>
        <w:rPr>
          <w:rFonts w:hint="eastAsia"/>
        </w:rPr>
        <w:t>添加商品缩略图、商品相册、商品规格、单位，设置是否新品、是否热门推荐，添加商品内容。</w:t>
      </w:r>
    </w:p>
    <w:p w14:paraId="1D260ED3" w14:textId="4E1AC6A6" w:rsidR="00D524D6" w:rsidRDefault="008A0284" w:rsidP="00D524D6">
      <w:pPr>
        <w:pStyle w:val="3"/>
      </w:pPr>
      <w:bookmarkStart w:id="47" w:name="_Toc528858522"/>
      <w:bookmarkStart w:id="48" w:name="_Toc7020066"/>
      <w:r>
        <w:t>5.</w:t>
      </w:r>
      <w:r w:rsidR="00D524D6">
        <w:t>3</w:t>
      </w:r>
      <w:r w:rsidR="00D524D6">
        <w:rPr>
          <w:rFonts w:hint="eastAsia"/>
        </w:rPr>
        <w:t>设置</w:t>
      </w:r>
      <w:proofErr w:type="gramStart"/>
      <w:r w:rsidR="00D524D6">
        <w:rPr>
          <w:rFonts w:hint="eastAsia"/>
        </w:rPr>
        <w:t>轮播图</w:t>
      </w:r>
      <w:bookmarkEnd w:id="47"/>
      <w:bookmarkEnd w:id="48"/>
      <w:proofErr w:type="gramEnd"/>
    </w:p>
    <w:p w14:paraId="7B0684CE" w14:textId="3A66716E" w:rsidR="00D524D6" w:rsidRDefault="00D524D6" w:rsidP="00D524D6">
      <w:r>
        <w:tab/>
      </w:r>
      <w:r>
        <w:rPr>
          <w:rFonts w:hint="eastAsia"/>
        </w:rPr>
        <w:t>在系统管理/</w:t>
      </w:r>
      <w:proofErr w:type="gramStart"/>
      <w:r>
        <w:rPr>
          <w:rFonts w:hint="eastAsia"/>
        </w:rPr>
        <w:t>轮播设置</w:t>
      </w:r>
      <w:proofErr w:type="gramEnd"/>
      <w:r>
        <w:rPr>
          <w:rFonts w:hint="eastAsia"/>
        </w:rPr>
        <w:t>中添加</w:t>
      </w:r>
      <w:proofErr w:type="gramStart"/>
      <w:r>
        <w:rPr>
          <w:rFonts w:hint="eastAsia"/>
        </w:rPr>
        <w:t>轮播图</w:t>
      </w:r>
      <w:proofErr w:type="gramEnd"/>
    </w:p>
    <w:p w14:paraId="009594E7" w14:textId="6F584D9C" w:rsidR="002C7E8A" w:rsidRDefault="008A0284" w:rsidP="002C7E8A">
      <w:pPr>
        <w:pStyle w:val="3"/>
      </w:pPr>
      <w:bookmarkStart w:id="49" w:name="_Toc528858523"/>
      <w:bookmarkStart w:id="50" w:name="_Toc7020067"/>
      <w:r>
        <w:t>5.4</w:t>
      </w:r>
      <w:r w:rsidR="002C7E8A">
        <w:rPr>
          <w:rFonts w:hint="eastAsia"/>
        </w:rPr>
        <w:t>设置店铺位置</w:t>
      </w:r>
      <w:bookmarkEnd w:id="49"/>
      <w:bookmarkEnd w:id="50"/>
    </w:p>
    <w:p w14:paraId="057E03A4" w14:textId="06436E91" w:rsidR="002C7E8A" w:rsidRDefault="002C7E8A" w:rsidP="002C7E8A">
      <w:r>
        <w:tab/>
      </w:r>
      <w:r>
        <w:rPr>
          <w:rFonts w:hint="eastAsia"/>
        </w:rPr>
        <w:t>在店铺认证时，设置门店位置。打开微店，会自动定位到附近的店铺。</w:t>
      </w:r>
    </w:p>
    <w:p w14:paraId="63F55C5B" w14:textId="095B1347" w:rsidR="0050029C" w:rsidRDefault="0050029C" w:rsidP="002C7E8A"/>
    <w:p w14:paraId="05FF452A" w14:textId="2D0D22D7" w:rsidR="0050029C" w:rsidRDefault="0050029C" w:rsidP="002C7E8A"/>
    <w:p w14:paraId="6BFE6FFD" w14:textId="252730E9" w:rsidR="0050029C" w:rsidRDefault="008A0284" w:rsidP="008A0284">
      <w:pPr>
        <w:pStyle w:val="2"/>
      </w:pPr>
      <w:bookmarkStart w:id="51" w:name="_Toc7020068"/>
      <w:r>
        <w:rPr>
          <w:rFonts w:hint="eastAsia"/>
        </w:rPr>
        <w:lastRenderedPageBreak/>
        <w:t>6</w:t>
      </w:r>
      <w:r>
        <w:t>.</w:t>
      </w:r>
      <w:r w:rsidR="0050029C">
        <w:rPr>
          <w:rFonts w:hint="eastAsia"/>
        </w:rPr>
        <w:t>后台管理</w:t>
      </w:r>
      <w:bookmarkEnd w:id="51"/>
    </w:p>
    <w:p w14:paraId="6B8C1D07" w14:textId="0E6F16A3" w:rsidR="008A0284" w:rsidRPr="008A0284" w:rsidRDefault="008A0284" w:rsidP="008A0284">
      <w:pPr>
        <w:rPr>
          <w:rFonts w:hint="eastAsia"/>
        </w:rPr>
      </w:pPr>
      <w:r>
        <w:rPr>
          <w:rFonts w:hint="eastAsia"/>
        </w:rPr>
        <w:t>打开网址</w:t>
      </w:r>
      <w:hyperlink r:id="rId29" w:history="1">
        <w:r w:rsidRPr="001E66F7">
          <w:rPr>
            <w:rStyle w:val="a5"/>
          </w:rPr>
          <w:t>sy.xfd365.com</w:t>
        </w:r>
      </w:hyperlink>
      <w:r>
        <w:rPr>
          <w:rFonts w:hint="eastAsia"/>
        </w:rPr>
        <w:t>，</w:t>
      </w:r>
      <w:r>
        <w:rPr>
          <w:rFonts w:hint="eastAsia"/>
        </w:rPr>
        <w:t>登录后即可进入后台。</w:t>
      </w:r>
    </w:p>
    <w:p w14:paraId="453F78BC" w14:textId="77777777" w:rsidR="0050029C" w:rsidRDefault="0050029C" w:rsidP="0050029C">
      <w:r>
        <w:rPr>
          <w:noProof/>
        </w:rPr>
        <w:drawing>
          <wp:inline distT="0" distB="0" distL="0" distR="0" wp14:anchorId="5005D083" wp14:editId="0A1CFF72">
            <wp:extent cx="5274310" cy="32556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8F00" w14:textId="77777777" w:rsidR="0050029C" w:rsidRPr="0012378C" w:rsidRDefault="0050029C" w:rsidP="0050029C">
      <w:pPr>
        <w:jc w:val="center"/>
      </w:pPr>
      <w:r>
        <w:rPr>
          <w:rFonts w:hint="eastAsia"/>
        </w:rPr>
        <w:t>呱呱零售后台管理</w:t>
      </w:r>
    </w:p>
    <w:p w14:paraId="35A63B58" w14:textId="77777777" w:rsidR="0050029C" w:rsidRDefault="0050029C" w:rsidP="002C7E8A"/>
    <w:p w14:paraId="0BFA0482" w14:textId="48E123C5" w:rsidR="00275AF9" w:rsidRDefault="00275AF9" w:rsidP="00275AF9"/>
    <w:sectPr w:rsidR="00275A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A6D21" w14:textId="77777777" w:rsidR="00B41C65" w:rsidRDefault="00B41C65" w:rsidP="00623393">
      <w:r>
        <w:separator/>
      </w:r>
    </w:p>
  </w:endnote>
  <w:endnote w:type="continuationSeparator" w:id="0">
    <w:p w14:paraId="36106F4A" w14:textId="77777777" w:rsidR="00B41C65" w:rsidRDefault="00B41C65" w:rsidP="00623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B0D94" w14:textId="77777777" w:rsidR="00B41C65" w:rsidRDefault="00B41C65" w:rsidP="00623393">
      <w:r>
        <w:separator/>
      </w:r>
    </w:p>
  </w:footnote>
  <w:footnote w:type="continuationSeparator" w:id="0">
    <w:p w14:paraId="67D62F9A" w14:textId="77777777" w:rsidR="00B41C65" w:rsidRDefault="00B41C65" w:rsidP="00623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016FC"/>
    <w:multiLevelType w:val="multilevel"/>
    <w:tmpl w:val="F88CCE1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EnclosedCircl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5CB4AE3"/>
    <w:multiLevelType w:val="multilevel"/>
    <w:tmpl w:val="5D40E0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AB54790"/>
    <w:multiLevelType w:val="hybridMultilevel"/>
    <w:tmpl w:val="36B8C2A2"/>
    <w:lvl w:ilvl="0" w:tplc="10B416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44D6904"/>
    <w:multiLevelType w:val="hybridMultilevel"/>
    <w:tmpl w:val="0F92D2D2"/>
    <w:lvl w:ilvl="0" w:tplc="CCBA83EA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 w15:restartNumberingAfterBreak="0">
    <w:nsid w:val="2AB35944"/>
    <w:multiLevelType w:val="hybridMultilevel"/>
    <w:tmpl w:val="2EFCC0D0"/>
    <w:lvl w:ilvl="0" w:tplc="D8DAD06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8456D75"/>
    <w:multiLevelType w:val="hybridMultilevel"/>
    <w:tmpl w:val="6212E3E6"/>
    <w:lvl w:ilvl="0" w:tplc="B7E2D84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C0779C8"/>
    <w:multiLevelType w:val="hybridMultilevel"/>
    <w:tmpl w:val="BF1C44F6"/>
    <w:lvl w:ilvl="0" w:tplc="2B3888FC">
      <w:start w:val="4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1F2670E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42C2AA9"/>
    <w:multiLevelType w:val="hybridMultilevel"/>
    <w:tmpl w:val="450410C0"/>
    <w:lvl w:ilvl="0" w:tplc="4F8E62B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4B36397"/>
    <w:multiLevelType w:val="hybridMultilevel"/>
    <w:tmpl w:val="7F36CBE2"/>
    <w:lvl w:ilvl="0" w:tplc="26A61ED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BA14256"/>
    <w:multiLevelType w:val="hybridMultilevel"/>
    <w:tmpl w:val="E40C62B8"/>
    <w:lvl w:ilvl="0" w:tplc="00E47CF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6F4A347E"/>
    <w:multiLevelType w:val="hybridMultilevel"/>
    <w:tmpl w:val="0AA83166"/>
    <w:lvl w:ilvl="0" w:tplc="07DCC43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3085632"/>
    <w:multiLevelType w:val="hybridMultilevel"/>
    <w:tmpl w:val="DE225634"/>
    <w:lvl w:ilvl="0" w:tplc="7458E58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1"/>
  </w:num>
  <w:num w:numId="5">
    <w:abstractNumId w:val="10"/>
  </w:num>
  <w:num w:numId="6">
    <w:abstractNumId w:val="2"/>
  </w:num>
  <w:num w:numId="7">
    <w:abstractNumId w:val="0"/>
  </w:num>
  <w:num w:numId="8">
    <w:abstractNumId w:val="5"/>
  </w:num>
  <w:num w:numId="9">
    <w:abstractNumId w:val="6"/>
  </w:num>
  <w:num w:numId="10">
    <w:abstractNumId w:val="1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90E"/>
    <w:rsid w:val="00010B91"/>
    <w:rsid w:val="00030B88"/>
    <w:rsid w:val="000E5644"/>
    <w:rsid w:val="00113818"/>
    <w:rsid w:val="0012226B"/>
    <w:rsid w:val="0012378C"/>
    <w:rsid w:val="00167F6E"/>
    <w:rsid w:val="001B7BFD"/>
    <w:rsid w:val="001E5917"/>
    <w:rsid w:val="001E66F7"/>
    <w:rsid w:val="00200CA5"/>
    <w:rsid w:val="00257E2F"/>
    <w:rsid w:val="0027085D"/>
    <w:rsid w:val="00275AF9"/>
    <w:rsid w:val="00291910"/>
    <w:rsid w:val="002C5475"/>
    <w:rsid w:val="002C7E8A"/>
    <w:rsid w:val="002F0074"/>
    <w:rsid w:val="002F2BCA"/>
    <w:rsid w:val="0031433E"/>
    <w:rsid w:val="00315C3A"/>
    <w:rsid w:val="003366C4"/>
    <w:rsid w:val="00355A55"/>
    <w:rsid w:val="00361E8E"/>
    <w:rsid w:val="003B12F1"/>
    <w:rsid w:val="003B26EB"/>
    <w:rsid w:val="003E3D7A"/>
    <w:rsid w:val="003E71F3"/>
    <w:rsid w:val="00400909"/>
    <w:rsid w:val="00422775"/>
    <w:rsid w:val="0050029C"/>
    <w:rsid w:val="00515275"/>
    <w:rsid w:val="00606DE0"/>
    <w:rsid w:val="00623393"/>
    <w:rsid w:val="00672BF9"/>
    <w:rsid w:val="006B2228"/>
    <w:rsid w:val="006F2F39"/>
    <w:rsid w:val="0071372E"/>
    <w:rsid w:val="00770ECF"/>
    <w:rsid w:val="00784861"/>
    <w:rsid w:val="00795068"/>
    <w:rsid w:val="007D02DD"/>
    <w:rsid w:val="00867882"/>
    <w:rsid w:val="00867FD2"/>
    <w:rsid w:val="00875CB5"/>
    <w:rsid w:val="008A0284"/>
    <w:rsid w:val="008B7DC8"/>
    <w:rsid w:val="008C3082"/>
    <w:rsid w:val="009168BA"/>
    <w:rsid w:val="00930300"/>
    <w:rsid w:val="00955499"/>
    <w:rsid w:val="0097130C"/>
    <w:rsid w:val="009A03D2"/>
    <w:rsid w:val="009A251D"/>
    <w:rsid w:val="009A4ECE"/>
    <w:rsid w:val="009C1792"/>
    <w:rsid w:val="00A16DD4"/>
    <w:rsid w:val="00A77395"/>
    <w:rsid w:val="00AB5897"/>
    <w:rsid w:val="00AE789B"/>
    <w:rsid w:val="00B41C65"/>
    <w:rsid w:val="00B8649E"/>
    <w:rsid w:val="00B901E9"/>
    <w:rsid w:val="00BB7863"/>
    <w:rsid w:val="00C41D20"/>
    <w:rsid w:val="00C54876"/>
    <w:rsid w:val="00CB10D7"/>
    <w:rsid w:val="00CC76D6"/>
    <w:rsid w:val="00D10994"/>
    <w:rsid w:val="00D1295A"/>
    <w:rsid w:val="00D33F11"/>
    <w:rsid w:val="00D524D6"/>
    <w:rsid w:val="00D70EF0"/>
    <w:rsid w:val="00D7250B"/>
    <w:rsid w:val="00D90D7A"/>
    <w:rsid w:val="00DA0E54"/>
    <w:rsid w:val="00DE590E"/>
    <w:rsid w:val="00DE7D8A"/>
    <w:rsid w:val="00E45EF6"/>
    <w:rsid w:val="00E46F35"/>
    <w:rsid w:val="00E61001"/>
    <w:rsid w:val="00E733AE"/>
    <w:rsid w:val="00E845E1"/>
    <w:rsid w:val="00F459E4"/>
    <w:rsid w:val="00F56E54"/>
    <w:rsid w:val="00F6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B6FC25"/>
  <w15:chartTrackingRefBased/>
  <w15:docId w15:val="{8C7127A5-8078-48A8-9A70-96DB0389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30300"/>
    <w:pPr>
      <w:keepNext/>
      <w:keepLines/>
      <w:spacing w:before="340" w:after="330" w:line="36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E66F7"/>
    <w:pPr>
      <w:keepNext/>
      <w:keepLines/>
      <w:spacing w:before="120" w:after="120"/>
      <w:jc w:val="lef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70ECF"/>
    <w:pPr>
      <w:keepNext/>
      <w:keepLines/>
      <w:outlineLvl w:val="2"/>
    </w:pPr>
    <w:rPr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06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930300"/>
    <w:rPr>
      <w:b/>
      <w:bCs/>
      <w:kern w:val="44"/>
      <w:sz w:val="30"/>
      <w:szCs w:val="44"/>
    </w:rPr>
  </w:style>
  <w:style w:type="paragraph" w:styleId="a4">
    <w:name w:val="Normal (Web)"/>
    <w:basedOn w:val="a"/>
    <w:uiPriority w:val="99"/>
    <w:semiHidden/>
    <w:unhideWhenUsed/>
    <w:rsid w:val="006B22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1E66F7"/>
    <w:rPr>
      <w:rFonts w:asciiTheme="majorHAnsi" w:eastAsiaTheme="majorEastAsia" w:hAnsiTheme="majorHAnsi" w:cstheme="majorBidi"/>
      <w:b/>
      <w:bCs/>
      <w:sz w:val="24"/>
      <w:szCs w:val="32"/>
    </w:rPr>
  </w:style>
  <w:style w:type="character" w:styleId="a5">
    <w:name w:val="Hyperlink"/>
    <w:basedOn w:val="a0"/>
    <w:uiPriority w:val="99"/>
    <w:unhideWhenUsed/>
    <w:rsid w:val="001E66F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E66F7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A4ECE"/>
    <w:rPr>
      <w:color w:val="954F72" w:themeColor="followedHyperlink"/>
      <w:u w:val="single"/>
    </w:rPr>
  </w:style>
  <w:style w:type="character" w:customStyle="1" w:styleId="30">
    <w:name w:val="标题 3 字符"/>
    <w:basedOn w:val="a0"/>
    <w:link w:val="3"/>
    <w:uiPriority w:val="9"/>
    <w:rsid w:val="00770ECF"/>
    <w:rPr>
      <w:bCs/>
      <w:sz w:val="24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5487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54876"/>
  </w:style>
  <w:style w:type="paragraph" w:styleId="TOC2">
    <w:name w:val="toc 2"/>
    <w:basedOn w:val="a"/>
    <w:next w:val="a"/>
    <w:autoRedefine/>
    <w:uiPriority w:val="39"/>
    <w:unhideWhenUsed/>
    <w:rsid w:val="0097130C"/>
    <w:pPr>
      <w:tabs>
        <w:tab w:val="right" w:leader="dot" w:pos="8296"/>
      </w:tabs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97130C"/>
    <w:pPr>
      <w:tabs>
        <w:tab w:val="right" w:leader="dot" w:pos="8296"/>
      </w:tabs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D90D7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90D7A"/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6233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623393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6233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6233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4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sy.xfd365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yperlink" Target="http://sc.xfd365.com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极端阴影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2A093-C692-4CA1-944F-C7355D8FE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16</Pages>
  <Words>690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yj</dc:creator>
  <cp:keywords/>
  <dc:description/>
  <cp:lastModifiedBy>wang yj</cp:lastModifiedBy>
  <cp:revision>5</cp:revision>
  <dcterms:created xsi:type="dcterms:W3CDTF">2018-11-01T06:54:00Z</dcterms:created>
  <dcterms:modified xsi:type="dcterms:W3CDTF">2019-04-24T09:40:00Z</dcterms:modified>
</cp:coreProperties>
</file>